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04" w:rsidRDefault="00976104" w:rsidP="00F20982">
      <w:pPr>
        <w:spacing w:after="0" w:line="240" w:lineRule="auto"/>
        <w:rPr>
          <w:rFonts w:cs="Arial"/>
          <w:sz w:val="18"/>
          <w:szCs w:val="18"/>
          <w:rtl/>
        </w:rPr>
      </w:pPr>
      <w:r>
        <w:rPr>
          <w:rFonts w:cs="Arial" w:hint="cs"/>
          <w:sz w:val="18"/>
          <w:szCs w:val="18"/>
          <w:rtl/>
        </w:rPr>
        <w:t>א.</w:t>
      </w:r>
    </w:p>
    <w:p w:rsidR="00976104" w:rsidRDefault="00976104" w:rsidP="00AE624E">
      <w:pPr>
        <w:spacing w:after="0" w:line="240" w:lineRule="auto"/>
        <w:jc w:val="both"/>
        <w:rPr>
          <w:rFonts w:cs="Arial"/>
          <w:sz w:val="18"/>
          <w:szCs w:val="18"/>
          <w:rtl/>
        </w:rPr>
      </w:pPr>
      <w:r>
        <w:rPr>
          <w:rFonts w:cs="Arial" w:hint="cs"/>
          <w:sz w:val="18"/>
          <w:szCs w:val="18"/>
          <w:rtl/>
        </w:rPr>
        <w:t xml:space="preserve">בתניא סוף פרק א מבאר </w:t>
      </w:r>
      <w:r w:rsidR="00AE624E">
        <w:rPr>
          <w:rFonts w:cs="Arial" w:hint="cs"/>
          <w:sz w:val="18"/>
          <w:szCs w:val="18"/>
          <w:rtl/>
        </w:rPr>
        <w:t xml:space="preserve">אדמו"ר הזקן </w:t>
      </w:r>
      <w:r>
        <w:rPr>
          <w:rFonts w:cs="Arial" w:hint="cs"/>
          <w:sz w:val="18"/>
          <w:szCs w:val="18"/>
          <w:rtl/>
        </w:rPr>
        <w:t>את ההבדל שבין יהודי לגוי מצד הנפש הבהמית. כלומר: חוץ מהעובדה שליהודי יש נפש האלקית דבר שלא קיים כלל בגוי, הרי גם מצד הנפש הבהמית שהיא משותפת לשניהם - ישנו הבדל בין ישראל לאומות העולם: הנפש הבהמית של ישראל היא מקליפת נוגה, והנפש הבהמית של אומות העולם היא משאר קליפות הטמאות.</w:t>
      </w:r>
    </w:p>
    <w:p w:rsidR="00976104" w:rsidRDefault="00976104" w:rsidP="001B22CF">
      <w:pPr>
        <w:spacing w:after="0" w:line="240" w:lineRule="auto"/>
        <w:jc w:val="both"/>
        <w:rPr>
          <w:rFonts w:cs="Arial"/>
          <w:sz w:val="18"/>
          <w:szCs w:val="18"/>
          <w:rtl/>
        </w:rPr>
      </w:pPr>
      <w:r>
        <w:rPr>
          <w:rFonts w:cs="Arial" w:hint="cs"/>
          <w:sz w:val="18"/>
          <w:szCs w:val="18"/>
          <w:rtl/>
        </w:rPr>
        <w:t>אדמו"ר הזקן ממשיך ומב</w:t>
      </w:r>
      <w:r w:rsidR="00550C5F">
        <w:rPr>
          <w:rFonts w:cs="Arial" w:hint="cs"/>
          <w:sz w:val="18"/>
          <w:szCs w:val="18"/>
          <w:rtl/>
        </w:rPr>
        <w:t>יא מה'עץ חיים' של האריז"ל</w:t>
      </w:r>
      <w:r>
        <w:rPr>
          <w:rFonts w:cs="Arial" w:hint="cs"/>
          <w:sz w:val="18"/>
          <w:szCs w:val="18"/>
          <w:rtl/>
        </w:rPr>
        <w:t>, שההבדל בין קלי</w:t>
      </w:r>
      <w:r w:rsidR="00550C5F">
        <w:rPr>
          <w:rFonts w:cs="Arial" w:hint="cs"/>
          <w:sz w:val="18"/>
          <w:szCs w:val="18"/>
          <w:rtl/>
        </w:rPr>
        <w:t>פ</w:t>
      </w:r>
      <w:r>
        <w:rPr>
          <w:rFonts w:cs="Arial" w:hint="cs"/>
          <w:sz w:val="18"/>
          <w:szCs w:val="18"/>
          <w:rtl/>
        </w:rPr>
        <w:t xml:space="preserve">ת נוגה לשאר הקליפות הטמאות הוא: קליפת נוגה היא מעורבת טוב ורע, ואילו שאר הקליפות אין בהן טוב כלל. וממילא, מובנת ההשלכה לענין הנפשות: </w:t>
      </w:r>
      <w:r w:rsidR="00550C5F">
        <w:rPr>
          <w:rFonts w:cs="Arial" w:hint="cs"/>
          <w:sz w:val="18"/>
          <w:szCs w:val="18"/>
          <w:rtl/>
        </w:rPr>
        <w:t>בנפש הבהמית של יהודי שהיא מקליפת נוגה, יש טוב ורע - מידות רעות ומידות טובות</w:t>
      </w:r>
      <w:r w:rsidR="00500601">
        <w:rPr>
          <w:rFonts w:cs="Arial" w:hint="cs"/>
          <w:sz w:val="18"/>
          <w:szCs w:val="18"/>
          <w:rtl/>
        </w:rPr>
        <w:t xml:space="preserve"> (המידות הרעות הן אלו שנמנו לעיל, והמידות הטובות הן רחמנות וגמילות חסדים, שאמרו חז"ל שהם הסימנים של האומה היהודית), ואילו בנפש הבהמית של גוי </w:t>
      </w:r>
      <w:r w:rsidR="00E24528">
        <w:rPr>
          <w:rFonts w:cs="Arial" w:hint="cs"/>
          <w:sz w:val="18"/>
          <w:szCs w:val="18"/>
          <w:rtl/>
        </w:rPr>
        <w:t>יש רק רע, בלי שום טוב (על זה מביא אדמו"ר הזקן את הגמרא, שגם כאשר אנו מוצאים עשיית טוב אצל גוי - כמו טוב וחסד - הרי המידה העומדת מאחורי עשיה זו היא מידה רעה, מידת הגאוה והיהירות).</w:t>
      </w:r>
    </w:p>
    <w:p w:rsidR="001B22CF" w:rsidRDefault="005164CF" w:rsidP="00E24528">
      <w:pPr>
        <w:spacing w:after="0" w:line="240" w:lineRule="auto"/>
        <w:jc w:val="both"/>
        <w:rPr>
          <w:rFonts w:cs="Arial"/>
          <w:sz w:val="18"/>
          <w:szCs w:val="18"/>
          <w:rtl/>
        </w:rPr>
      </w:pPr>
      <w:r>
        <w:rPr>
          <w:rFonts w:cs="Arial" w:hint="cs"/>
          <w:sz w:val="18"/>
          <w:szCs w:val="18"/>
          <w:rtl/>
        </w:rPr>
        <w:t>הרבי מציין, שיש באומות העולם יוצאים מהכלל, שיש בהם גם טוב, וזה מצד שהנפש הבהמית שלהם אכן מקליפת נוגה ולא מצד שאר הקליפות הטמאות. אלו הם "חסידי אומות העולם", שהוא סוג מיוחד ומדרגה מיוחדת בין אומות העולם.</w:t>
      </w:r>
    </w:p>
    <w:p w:rsidR="00372484" w:rsidRDefault="00D4636B" w:rsidP="00372484">
      <w:pPr>
        <w:spacing w:after="0" w:line="240" w:lineRule="auto"/>
        <w:jc w:val="both"/>
        <w:rPr>
          <w:rFonts w:cs="Arial"/>
          <w:sz w:val="18"/>
          <w:szCs w:val="18"/>
          <w:rtl/>
        </w:rPr>
      </w:pPr>
      <w:r>
        <w:rPr>
          <w:rFonts w:cs="Arial" w:hint="cs"/>
          <w:sz w:val="18"/>
          <w:szCs w:val="18"/>
          <w:rtl/>
        </w:rPr>
        <w:t xml:space="preserve">הרבי </w:t>
      </w:r>
      <w:r w:rsidR="005164CF">
        <w:rPr>
          <w:rFonts w:cs="Arial" w:hint="cs"/>
          <w:sz w:val="18"/>
          <w:szCs w:val="18"/>
          <w:rtl/>
        </w:rPr>
        <w:t xml:space="preserve">מביא </w:t>
      </w:r>
      <w:r w:rsidR="00F079B6">
        <w:rPr>
          <w:rFonts w:cs="Arial" w:hint="cs"/>
          <w:sz w:val="18"/>
          <w:szCs w:val="18"/>
          <w:rtl/>
        </w:rPr>
        <w:t xml:space="preserve">שכך כותב רבי הלל מפאריטש (נדפס במאמרי אדמו"ר האמצעי - קנטרסים, עמ' קמד), ובזה </w:t>
      </w:r>
      <w:r w:rsidR="00372484">
        <w:rPr>
          <w:rFonts w:cs="Arial" w:hint="cs"/>
          <w:sz w:val="18"/>
          <w:szCs w:val="18"/>
          <w:rtl/>
        </w:rPr>
        <w:t>מ</w:t>
      </w:r>
      <w:r w:rsidR="00F079B6">
        <w:rPr>
          <w:rFonts w:cs="Arial" w:hint="cs"/>
          <w:sz w:val="18"/>
          <w:szCs w:val="18"/>
          <w:rtl/>
        </w:rPr>
        <w:t>פ</w:t>
      </w:r>
      <w:r w:rsidR="00372484">
        <w:rPr>
          <w:rFonts w:cs="Arial" w:hint="cs"/>
          <w:sz w:val="18"/>
          <w:szCs w:val="18"/>
          <w:rtl/>
        </w:rPr>
        <w:t>ר</w:t>
      </w:r>
      <w:r w:rsidR="00F079B6">
        <w:rPr>
          <w:rFonts w:cs="Arial" w:hint="cs"/>
          <w:sz w:val="18"/>
          <w:szCs w:val="18"/>
          <w:rtl/>
        </w:rPr>
        <w:t xml:space="preserve">ש </w:t>
      </w:r>
      <w:r w:rsidR="00372484">
        <w:rPr>
          <w:rFonts w:cs="Arial" w:hint="cs"/>
          <w:sz w:val="18"/>
          <w:szCs w:val="18"/>
          <w:rtl/>
        </w:rPr>
        <w:t xml:space="preserve">רבי הלל </w:t>
      </w:r>
      <w:r w:rsidR="00F079B6">
        <w:rPr>
          <w:rFonts w:cs="Arial" w:hint="cs"/>
          <w:sz w:val="18"/>
          <w:szCs w:val="18"/>
          <w:rtl/>
        </w:rPr>
        <w:t xml:space="preserve">מה שנאמר </w:t>
      </w:r>
      <w:r w:rsidR="005164CF">
        <w:rPr>
          <w:rFonts w:cs="Arial" w:hint="cs"/>
          <w:sz w:val="18"/>
          <w:szCs w:val="18"/>
          <w:rtl/>
        </w:rPr>
        <w:t>ב</w:t>
      </w:r>
      <w:r w:rsidR="00C86241">
        <w:rPr>
          <w:rFonts w:cs="Arial" w:hint="cs"/>
          <w:sz w:val="18"/>
          <w:szCs w:val="18"/>
          <w:rtl/>
        </w:rPr>
        <w:t>"</w:t>
      </w:r>
      <w:r w:rsidR="005164CF">
        <w:rPr>
          <w:rFonts w:cs="Arial" w:hint="cs"/>
          <w:sz w:val="18"/>
          <w:szCs w:val="18"/>
          <w:rtl/>
        </w:rPr>
        <w:t>סידור</w:t>
      </w:r>
      <w:r w:rsidR="00C86241">
        <w:rPr>
          <w:rFonts w:cs="Arial" w:hint="cs"/>
          <w:sz w:val="18"/>
          <w:szCs w:val="18"/>
          <w:rtl/>
        </w:rPr>
        <w:t xml:space="preserve"> עם דא"ח" (מאמרי </w:t>
      </w:r>
      <w:r>
        <w:rPr>
          <w:rFonts w:cs="Arial" w:hint="cs"/>
          <w:sz w:val="18"/>
          <w:szCs w:val="18"/>
          <w:rtl/>
        </w:rPr>
        <w:t>ח</w:t>
      </w:r>
      <w:r w:rsidR="00C86241">
        <w:rPr>
          <w:rFonts w:cs="Arial" w:hint="cs"/>
          <w:sz w:val="18"/>
          <w:szCs w:val="18"/>
          <w:rtl/>
        </w:rPr>
        <w:t>סידות מאדמו"ר הזקן על סדר הסידור</w:t>
      </w:r>
      <w:r>
        <w:rPr>
          <w:rFonts w:cs="Arial" w:hint="cs"/>
          <w:sz w:val="18"/>
          <w:szCs w:val="18"/>
          <w:rtl/>
        </w:rPr>
        <w:t xml:space="preserve">), </w:t>
      </w:r>
      <w:r w:rsidR="00C86241">
        <w:rPr>
          <w:rFonts w:cs="Arial" w:hint="cs"/>
          <w:sz w:val="18"/>
          <w:szCs w:val="18"/>
          <w:rtl/>
        </w:rPr>
        <w:t>שער חג המצות (</w:t>
      </w:r>
      <w:r>
        <w:rPr>
          <w:rFonts w:cs="Arial" w:hint="cs"/>
          <w:sz w:val="18"/>
          <w:szCs w:val="18"/>
          <w:rtl/>
        </w:rPr>
        <w:t>רפד, ג</w:t>
      </w:r>
      <w:r w:rsidR="00463E4C">
        <w:rPr>
          <w:rFonts w:cs="Arial" w:hint="cs"/>
          <w:sz w:val="18"/>
          <w:szCs w:val="18"/>
          <w:rtl/>
        </w:rPr>
        <w:t>; רפז, ג</w:t>
      </w:r>
      <w:r w:rsidR="00C86241">
        <w:rPr>
          <w:rFonts w:cs="Arial" w:hint="cs"/>
          <w:sz w:val="18"/>
          <w:szCs w:val="18"/>
          <w:rtl/>
        </w:rPr>
        <w:t>)</w:t>
      </w:r>
      <w:r w:rsidR="00372484">
        <w:rPr>
          <w:rFonts w:cs="Arial" w:hint="cs"/>
          <w:sz w:val="18"/>
          <w:szCs w:val="18"/>
          <w:rtl/>
        </w:rPr>
        <w:t>:</w:t>
      </w:r>
      <w:r w:rsidR="00F079B6">
        <w:rPr>
          <w:rFonts w:cs="Arial" w:hint="cs"/>
          <w:sz w:val="18"/>
          <w:szCs w:val="18"/>
          <w:rtl/>
        </w:rPr>
        <w:t xml:space="preserve"> "</w:t>
      </w:r>
      <w:r w:rsidRPr="00D4636B">
        <w:rPr>
          <w:rFonts w:cs="Arial" w:hint="cs"/>
          <w:sz w:val="18"/>
          <w:szCs w:val="18"/>
          <w:rtl/>
        </w:rPr>
        <w:t>חסידי</w:t>
      </w:r>
      <w:r w:rsidRPr="00D4636B">
        <w:rPr>
          <w:rFonts w:cs="Arial"/>
          <w:sz w:val="18"/>
          <w:szCs w:val="18"/>
          <w:rtl/>
        </w:rPr>
        <w:t xml:space="preserve"> </w:t>
      </w:r>
      <w:r w:rsidRPr="00D4636B">
        <w:rPr>
          <w:rFonts w:cs="Arial" w:hint="cs"/>
          <w:sz w:val="18"/>
          <w:szCs w:val="18"/>
          <w:rtl/>
        </w:rPr>
        <w:t>או</w:t>
      </w:r>
      <w:r>
        <w:rPr>
          <w:rFonts w:cs="Arial" w:hint="cs"/>
          <w:sz w:val="18"/>
          <w:szCs w:val="18"/>
          <w:rtl/>
        </w:rPr>
        <w:t xml:space="preserve">מות העולם </w:t>
      </w:r>
      <w:r w:rsidRPr="00D4636B">
        <w:rPr>
          <w:rFonts w:cs="Arial" w:hint="cs"/>
          <w:sz w:val="18"/>
          <w:szCs w:val="18"/>
          <w:rtl/>
        </w:rPr>
        <w:t>מאמינים</w:t>
      </w:r>
      <w:r w:rsidRPr="00D4636B">
        <w:rPr>
          <w:rFonts w:cs="Arial"/>
          <w:sz w:val="18"/>
          <w:szCs w:val="18"/>
          <w:rtl/>
        </w:rPr>
        <w:t xml:space="preserve"> </w:t>
      </w:r>
      <w:r w:rsidRPr="00D4636B">
        <w:rPr>
          <w:rFonts w:cs="Arial" w:hint="cs"/>
          <w:sz w:val="18"/>
          <w:szCs w:val="18"/>
          <w:rtl/>
        </w:rPr>
        <w:t>ומשיגים</w:t>
      </w:r>
      <w:r w:rsidRPr="00D4636B">
        <w:rPr>
          <w:rFonts w:cs="Arial"/>
          <w:sz w:val="18"/>
          <w:szCs w:val="18"/>
          <w:rtl/>
        </w:rPr>
        <w:t xml:space="preserve"> </w:t>
      </w:r>
      <w:r w:rsidRPr="00D4636B">
        <w:rPr>
          <w:rFonts w:cs="Arial" w:hint="cs"/>
          <w:sz w:val="18"/>
          <w:szCs w:val="18"/>
          <w:rtl/>
        </w:rPr>
        <w:t>בכח</w:t>
      </w:r>
      <w:r w:rsidRPr="00D4636B">
        <w:rPr>
          <w:rFonts w:cs="Arial"/>
          <w:sz w:val="18"/>
          <w:szCs w:val="18"/>
          <w:rtl/>
        </w:rPr>
        <w:t xml:space="preserve"> </w:t>
      </w:r>
      <w:r w:rsidRPr="00D4636B">
        <w:rPr>
          <w:rFonts w:cs="Arial" w:hint="cs"/>
          <w:sz w:val="18"/>
          <w:szCs w:val="18"/>
          <w:rtl/>
        </w:rPr>
        <w:t>הפועל</w:t>
      </w:r>
      <w:r w:rsidRPr="00D4636B">
        <w:rPr>
          <w:rFonts w:cs="Arial"/>
          <w:sz w:val="18"/>
          <w:szCs w:val="18"/>
          <w:rtl/>
        </w:rPr>
        <w:t xml:space="preserve"> </w:t>
      </w:r>
      <w:r w:rsidRPr="00D4636B">
        <w:rPr>
          <w:rFonts w:cs="Arial" w:hint="cs"/>
          <w:sz w:val="18"/>
          <w:szCs w:val="18"/>
          <w:rtl/>
        </w:rPr>
        <w:t>אלקי</w:t>
      </w:r>
      <w:r w:rsidRPr="00D4636B">
        <w:rPr>
          <w:rFonts w:cs="Arial"/>
          <w:sz w:val="18"/>
          <w:szCs w:val="18"/>
          <w:rtl/>
        </w:rPr>
        <w:t xml:space="preserve"> </w:t>
      </w:r>
      <w:r w:rsidRPr="00D4636B">
        <w:rPr>
          <w:rFonts w:cs="Arial" w:hint="cs"/>
          <w:sz w:val="18"/>
          <w:szCs w:val="18"/>
          <w:rtl/>
        </w:rPr>
        <w:t>בנפעלים</w:t>
      </w:r>
      <w:r w:rsidRPr="00D4636B">
        <w:rPr>
          <w:rFonts w:cs="Arial"/>
          <w:sz w:val="18"/>
          <w:szCs w:val="18"/>
          <w:rtl/>
        </w:rPr>
        <w:t xml:space="preserve"> </w:t>
      </w:r>
      <w:r w:rsidRPr="00D4636B">
        <w:rPr>
          <w:rFonts w:cs="Arial" w:hint="cs"/>
          <w:sz w:val="18"/>
          <w:szCs w:val="18"/>
          <w:rtl/>
        </w:rPr>
        <w:t>שהוא</w:t>
      </w:r>
      <w:r w:rsidRPr="00D4636B">
        <w:rPr>
          <w:rFonts w:cs="Arial"/>
          <w:sz w:val="18"/>
          <w:szCs w:val="18"/>
          <w:rtl/>
        </w:rPr>
        <w:t xml:space="preserve"> </w:t>
      </w:r>
      <w:r w:rsidRPr="00D4636B">
        <w:rPr>
          <w:rFonts w:cs="Arial" w:hint="cs"/>
          <w:sz w:val="18"/>
          <w:szCs w:val="18"/>
          <w:rtl/>
        </w:rPr>
        <w:t>מאין</w:t>
      </w:r>
      <w:r w:rsidRPr="00D4636B">
        <w:rPr>
          <w:rFonts w:cs="Arial"/>
          <w:sz w:val="18"/>
          <w:szCs w:val="18"/>
          <w:rtl/>
        </w:rPr>
        <w:t xml:space="preserve"> </w:t>
      </w:r>
      <w:r w:rsidRPr="00D4636B">
        <w:rPr>
          <w:rFonts w:cs="Arial" w:hint="cs"/>
          <w:sz w:val="18"/>
          <w:szCs w:val="18"/>
          <w:rtl/>
        </w:rPr>
        <w:t>ליש</w:t>
      </w:r>
      <w:r w:rsidRPr="00D4636B">
        <w:rPr>
          <w:rFonts w:cs="Arial"/>
          <w:sz w:val="18"/>
          <w:szCs w:val="18"/>
          <w:rtl/>
        </w:rPr>
        <w:t xml:space="preserve"> </w:t>
      </w:r>
      <w:r w:rsidRPr="00D4636B">
        <w:rPr>
          <w:rFonts w:cs="Arial" w:hint="cs"/>
          <w:sz w:val="18"/>
          <w:szCs w:val="18"/>
          <w:rtl/>
        </w:rPr>
        <w:t>כו</w:t>
      </w:r>
      <w:r w:rsidRPr="00D4636B">
        <w:rPr>
          <w:rFonts w:cs="Arial"/>
          <w:sz w:val="18"/>
          <w:szCs w:val="18"/>
          <w:rtl/>
        </w:rPr>
        <w:t>'</w:t>
      </w:r>
      <w:r>
        <w:rPr>
          <w:rFonts w:cs="Arial" w:hint="cs"/>
          <w:sz w:val="18"/>
          <w:szCs w:val="18"/>
          <w:rtl/>
        </w:rPr>
        <w:t>,</w:t>
      </w:r>
      <w:r w:rsidRPr="00D4636B">
        <w:rPr>
          <w:rFonts w:cs="Arial"/>
          <w:sz w:val="18"/>
          <w:szCs w:val="18"/>
          <w:rtl/>
        </w:rPr>
        <w:t xml:space="preserve"> </w:t>
      </w:r>
      <w:r w:rsidRPr="00D4636B">
        <w:rPr>
          <w:rFonts w:cs="Arial" w:hint="cs"/>
          <w:sz w:val="18"/>
          <w:szCs w:val="18"/>
          <w:rtl/>
        </w:rPr>
        <w:t>וקצת</w:t>
      </w:r>
      <w:r w:rsidRPr="00D4636B">
        <w:rPr>
          <w:rFonts w:cs="Arial"/>
          <w:sz w:val="18"/>
          <w:szCs w:val="18"/>
          <w:rtl/>
        </w:rPr>
        <w:t xml:space="preserve"> </w:t>
      </w:r>
      <w:r w:rsidRPr="00D4636B">
        <w:rPr>
          <w:rFonts w:cs="Arial" w:hint="cs"/>
          <w:sz w:val="18"/>
          <w:szCs w:val="18"/>
          <w:rtl/>
        </w:rPr>
        <w:t>מהם</w:t>
      </w:r>
      <w:r w:rsidRPr="00D4636B">
        <w:rPr>
          <w:rFonts w:cs="Arial"/>
          <w:sz w:val="18"/>
          <w:szCs w:val="18"/>
          <w:rtl/>
        </w:rPr>
        <w:t xml:space="preserve"> </w:t>
      </w:r>
      <w:r w:rsidRPr="00D4636B">
        <w:rPr>
          <w:rFonts w:cs="Arial" w:hint="cs"/>
          <w:sz w:val="18"/>
          <w:szCs w:val="18"/>
          <w:rtl/>
        </w:rPr>
        <w:t>יתפעלו</w:t>
      </w:r>
      <w:r w:rsidRPr="00D4636B">
        <w:rPr>
          <w:rFonts w:cs="Arial"/>
          <w:sz w:val="18"/>
          <w:szCs w:val="18"/>
          <w:rtl/>
        </w:rPr>
        <w:t xml:space="preserve"> </w:t>
      </w:r>
      <w:r w:rsidRPr="00D4636B">
        <w:rPr>
          <w:rFonts w:cs="Arial" w:hint="cs"/>
          <w:sz w:val="18"/>
          <w:szCs w:val="18"/>
          <w:rtl/>
        </w:rPr>
        <w:t>מזה</w:t>
      </w:r>
      <w:r w:rsidRPr="00D4636B">
        <w:rPr>
          <w:rFonts w:cs="Arial"/>
          <w:sz w:val="18"/>
          <w:szCs w:val="18"/>
          <w:rtl/>
        </w:rPr>
        <w:t xml:space="preserve"> </w:t>
      </w:r>
      <w:r w:rsidRPr="00D4636B">
        <w:rPr>
          <w:rFonts w:cs="Arial" w:hint="cs"/>
          <w:sz w:val="18"/>
          <w:szCs w:val="18"/>
          <w:rtl/>
        </w:rPr>
        <w:t>וישמרו</w:t>
      </w:r>
      <w:r w:rsidRPr="00D4636B">
        <w:rPr>
          <w:rFonts w:cs="Arial"/>
          <w:sz w:val="18"/>
          <w:szCs w:val="18"/>
          <w:rtl/>
        </w:rPr>
        <w:t xml:space="preserve"> </w:t>
      </w:r>
      <w:r w:rsidRPr="00D4636B">
        <w:rPr>
          <w:rFonts w:cs="Arial" w:hint="cs"/>
          <w:sz w:val="18"/>
          <w:szCs w:val="18"/>
          <w:rtl/>
        </w:rPr>
        <w:t>מעשות</w:t>
      </w:r>
      <w:r w:rsidRPr="00D4636B">
        <w:rPr>
          <w:rFonts w:cs="Arial"/>
          <w:sz w:val="18"/>
          <w:szCs w:val="18"/>
          <w:rtl/>
        </w:rPr>
        <w:t xml:space="preserve"> </w:t>
      </w:r>
      <w:r w:rsidRPr="00D4636B">
        <w:rPr>
          <w:rFonts w:cs="Arial" w:hint="cs"/>
          <w:sz w:val="18"/>
          <w:szCs w:val="18"/>
          <w:rtl/>
        </w:rPr>
        <w:t>רע</w:t>
      </w:r>
      <w:r w:rsidR="00372484">
        <w:rPr>
          <w:rFonts w:cs="Arial" w:hint="cs"/>
          <w:sz w:val="18"/>
          <w:szCs w:val="18"/>
          <w:rtl/>
        </w:rPr>
        <w:t>;</w:t>
      </w:r>
      <w:r w:rsidR="00B7377A">
        <w:rPr>
          <w:rFonts w:cs="Arial" w:hint="cs"/>
          <w:sz w:val="18"/>
          <w:szCs w:val="18"/>
          <w:rtl/>
        </w:rPr>
        <w:t xml:space="preserve"> שיש </w:t>
      </w:r>
      <w:r w:rsidR="00B7377A" w:rsidRPr="00B7377A">
        <w:rPr>
          <w:rFonts w:cs="Arial" w:hint="cs"/>
          <w:sz w:val="18"/>
          <w:szCs w:val="18"/>
          <w:rtl/>
        </w:rPr>
        <w:t>בהם</w:t>
      </w:r>
      <w:r w:rsidR="00B7377A" w:rsidRPr="00B7377A">
        <w:rPr>
          <w:rFonts w:cs="Arial"/>
          <w:sz w:val="18"/>
          <w:szCs w:val="18"/>
          <w:rtl/>
        </w:rPr>
        <w:t xml:space="preserve"> </w:t>
      </w:r>
      <w:r w:rsidR="00B7377A" w:rsidRPr="00B7377A">
        <w:rPr>
          <w:rFonts w:cs="Arial" w:hint="cs"/>
          <w:sz w:val="18"/>
          <w:szCs w:val="18"/>
          <w:rtl/>
        </w:rPr>
        <w:t>הארה</w:t>
      </w:r>
      <w:r w:rsidR="00B7377A" w:rsidRPr="00B7377A">
        <w:rPr>
          <w:rFonts w:cs="Arial"/>
          <w:sz w:val="18"/>
          <w:szCs w:val="18"/>
          <w:rtl/>
        </w:rPr>
        <w:t xml:space="preserve"> </w:t>
      </w:r>
      <w:r w:rsidR="00B7377A" w:rsidRPr="00B7377A">
        <w:rPr>
          <w:rFonts w:cs="Arial" w:hint="cs"/>
          <w:sz w:val="18"/>
          <w:szCs w:val="18"/>
          <w:rtl/>
        </w:rPr>
        <w:t>קצת</w:t>
      </w:r>
      <w:r w:rsidR="00B7377A" w:rsidRPr="00B7377A">
        <w:rPr>
          <w:rFonts w:cs="Arial"/>
          <w:sz w:val="18"/>
          <w:szCs w:val="18"/>
          <w:rtl/>
        </w:rPr>
        <w:t xml:space="preserve"> </w:t>
      </w:r>
      <w:r w:rsidR="00B7377A" w:rsidRPr="00B7377A">
        <w:rPr>
          <w:rFonts w:cs="Arial" w:hint="cs"/>
          <w:sz w:val="18"/>
          <w:szCs w:val="18"/>
          <w:rtl/>
        </w:rPr>
        <w:t>מעולם</w:t>
      </w:r>
      <w:r w:rsidR="00B7377A" w:rsidRPr="00B7377A">
        <w:rPr>
          <w:rFonts w:cs="Arial"/>
          <w:sz w:val="18"/>
          <w:szCs w:val="18"/>
          <w:rtl/>
        </w:rPr>
        <w:t xml:space="preserve"> </w:t>
      </w:r>
      <w:r w:rsidR="00B7377A" w:rsidRPr="00B7377A">
        <w:rPr>
          <w:rFonts w:cs="Arial" w:hint="cs"/>
          <w:sz w:val="18"/>
          <w:szCs w:val="18"/>
          <w:rtl/>
        </w:rPr>
        <w:t>המלאכים</w:t>
      </w:r>
      <w:r w:rsidR="00B7377A" w:rsidRPr="00B7377A">
        <w:rPr>
          <w:rFonts w:cs="Arial"/>
          <w:sz w:val="18"/>
          <w:szCs w:val="18"/>
          <w:rtl/>
        </w:rPr>
        <w:t xml:space="preserve"> </w:t>
      </w:r>
      <w:r w:rsidR="00B7377A" w:rsidRPr="00B7377A">
        <w:rPr>
          <w:rFonts w:cs="Arial" w:hint="cs"/>
          <w:sz w:val="18"/>
          <w:szCs w:val="18"/>
          <w:rtl/>
        </w:rPr>
        <w:t>דעשיה</w:t>
      </w:r>
      <w:r w:rsidR="00B7377A">
        <w:rPr>
          <w:rFonts w:cs="Arial" w:hint="cs"/>
          <w:sz w:val="18"/>
          <w:szCs w:val="18"/>
          <w:rtl/>
        </w:rPr>
        <w:t>,</w:t>
      </w:r>
      <w:r w:rsidR="00B7377A" w:rsidRPr="00B7377A">
        <w:rPr>
          <w:rFonts w:cs="Arial"/>
          <w:sz w:val="18"/>
          <w:szCs w:val="18"/>
          <w:rtl/>
        </w:rPr>
        <w:t xml:space="preserve"> </w:t>
      </w:r>
      <w:r w:rsidR="00B7377A" w:rsidRPr="00B7377A">
        <w:rPr>
          <w:rFonts w:cs="Arial" w:hint="cs"/>
          <w:sz w:val="18"/>
          <w:szCs w:val="18"/>
          <w:rtl/>
        </w:rPr>
        <w:t>עד</w:t>
      </w:r>
      <w:r w:rsidR="00B7377A" w:rsidRPr="00B7377A">
        <w:rPr>
          <w:rFonts w:cs="Arial"/>
          <w:sz w:val="18"/>
          <w:szCs w:val="18"/>
          <w:rtl/>
        </w:rPr>
        <w:t xml:space="preserve"> </w:t>
      </w:r>
      <w:r w:rsidR="00B7377A" w:rsidRPr="00B7377A">
        <w:rPr>
          <w:rFonts w:cs="Arial" w:hint="cs"/>
          <w:sz w:val="18"/>
          <w:szCs w:val="18"/>
          <w:rtl/>
        </w:rPr>
        <w:t>שימצא</w:t>
      </w:r>
      <w:r w:rsidR="00B7377A" w:rsidRPr="00B7377A">
        <w:rPr>
          <w:rFonts w:cs="Arial"/>
          <w:sz w:val="18"/>
          <w:szCs w:val="18"/>
          <w:rtl/>
        </w:rPr>
        <w:t xml:space="preserve"> </w:t>
      </w:r>
      <w:r w:rsidR="00B7377A" w:rsidRPr="00B7377A">
        <w:rPr>
          <w:rFonts w:cs="Arial" w:hint="cs"/>
          <w:sz w:val="18"/>
          <w:szCs w:val="18"/>
          <w:rtl/>
        </w:rPr>
        <w:t>בהם</w:t>
      </w:r>
      <w:r w:rsidR="00B7377A" w:rsidRPr="00B7377A">
        <w:rPr>
          <w:rFonts w:cs="Arial"/>
          <w:sz w:val="18"/>
          <w:szCs w:val="18"/>
          <w:rtl/>
        </w:rPr>
        <w:t xml:space="preserve"> </w:t>
      </w:r>
      <w:r w:rsidR="00B7377A" w:rsidRPr="00B7377A">
        <w:rPr>
          <w:rFonts w:cs="Arial" w:hint="cs"/>
          <w:sz w:val="18"/>
          <w:szCs w:val="18"/>
          <w:rtl/>
        </w:rPr>
        <w:t>הביטול</w:t>
      </w:r>
      <w:r w:rsidR="00B7377A" w:rsidRPr="00B7377A">
        <w:rPr>
          <w:rFonts w:cs="Arial"/>
          <w:sz w:val="18"/>
          <w:szCs w:val="18"/>
          <w:rtl/>
        </w:rPr>
        <w:t xml:space="preserve"> </w:t>
      </w:r>
      <w:r w:rsidR="00B7377A" w:rsidRPr="00B7377A">
        <w:rPr>
          <w:rFonts w:cs="Arial" w:hint="cs"/>
          <w:sz w:val="18"/>
          <w:szCs w:val="18"/>
          <w:rtl/>
        </w:rPr>
        <w:t>וההתפע</w:t>
      </w:r>
      <w:r w:rsidR="00B7377A">
        <w:rPr>
          <w:rFonts w:cs="Arial" w:hint="cs"/>
          <w:sz w:val="18"/>
          <w:szCs w:val="18"/>
          <w:rtl/>
        </w:rPr>
        <w:t>ל</w:t>
      </w:r>
      <w:r w:rsidR="00B7377A" w:rsidRPr="00B7377A">
        <w:rPr>
          <w:rFonts w:cs="Arial" w:hint="cs"/>
          <w:sz w:val="18"/>
          <w:szCs w:val="18"/>
          <w:rtl/>
        </w:rPr>
        <w:t>ו</w:t>
      </w:r>
      <w:r w:rsidR="00B7377A">
        <w:rPr>
          <w:rFonts w:cs="Arial" w:hint="cs"/>
          <w:sz w:val="18"/>
          <w:szCs w:val="18"/>
          <w:rtl/>
        </w:rPr>
        <w:t>ת</w:t>
      </w:r>
      <w:r w:rsidR="00B7377A" w:rsidRPr="00B7377A">
        <w:rPr>
          <w:rFonts w:cs="Arial"/>
          <w:sz w:val="18"/>
          <w:szCs w:val="18"/>
          <w:rtl/>
        </w:rPr>
        <w:t xml:space="preserve"> </w:t>
      </w:r>
      <w:r w:rsidR="00B7377A" w:rsidRPr="00B7377A">
        <w:rPr>
          <w:rFonts w:cs="Arial" w:hint="cs"/>
          <w:sz w:val="18"/>
          <w:szCs w:val="18"/>
          <w:rtl/>
        </w:rPr>
        <w:t>מפני</w:t>
      </w:r>
      <w:r w:rsidR="00B7377A" w:rsidRPr="00B7377A">
        <w:rPr>
          <w:rFonts w:cs="Arial"/>
          <w:sz w:val="18"/>
          <w:szCs w:val="18"/>
          <w:rtl/>
        </w:rPr>
        <w:t xml:space="preserve"> </w:t>
      </w:r>
      <w:r w:rsidR="00B7377A" w:rsidRPr="00B7377A">
        <w:rPr>
          <w:rFonts w:cs="Arial" w:hint="cs"/>
          <w:sz w:val="18"/>
          <w:szCs w:val="18"/>
          <w:rtl/>
        </w:rPr>
        <w:t>השגות</w:t>
      </w:r>
      <w:r w:rsidR="00B7377A" w:rsidRPr="00B7377A">
        <w:rPr>
          <w:rFonts w:cs="Arial"/>
          <w:sz w:val="18"/>
          <w:szCs w:val="18"/>
          <w:rtl/>
        </w:rPr>
        <w:t xml:space="preserve"> </w:t>
      </w:r>
      <w:r w:rsidR="00B7377A" w:rsidRPr="00B7377A">
        <w:rPr>
          <w:rFonts w:cs="Arial" w:hint="cs"/>
          <w:sz w:val="18"/>
          <w:szCs w:val="18"/>
          <w:rtl/>
        </w:rPr>
        <w:t>אלקות</w:t>
      </w:r>
      <w:r w:rsidR="00F079B6">
        <w:rPr>
          <w:rFonts w:cs="Arial" w:hint="cs"/>
          <w:sz w:val="18"/>
          <w:szCs w:val="18"/>
          <w:rtl/>
        </w:rPr>
        <w:t>"</w:t>
      </w:r>
      <w:r w:rsidR="00B7377A">
        <w:rPr>
          <w:rFonts w:cs="Arial" w:hint="cs"/>
          <w:sz w:val="18"/>
          <w:szCs w:val="18"/>
          <w:rtl/>
        </w:rPr>
        <w:t>.</w:t>
      </w:r>
      <w:r w:rsidR="00F079B6">
        <w:rPr>
          <w:rFonts w:cs="Arial" w:hint="cs"/>
          <w:sz w:val="18"/>
          <w:szCs w:val="18"/>
          <w:rtl/>
        </w:rPr>
        <w:t xml:space="preserve"> </w:t>
      </w:r>
    </w:p>
    <w:p w:rsidR="005164CF" w:rsidRDefault="00372484" w:rsidP="00372484">
      <w:pPr>
        <w:spacing w:after="0" w:line="240" w:lineRule="auto"/>
        <w:jc w:val="both"/>
        <w:rPr>
          <w:rFonts w:cs="Arial"/>
          <w:sz w:val="18"/>
          <w:szCs w:val="18"/>
          <w:rtl/>
        </w:rPr>
      </w:pPr>
      <w:r>
        <w:rPr>
          <w:rFonts w:cs="Arial" w:hint="cs"/>
          <w:sz w:val="18"/>
          <w:szCs w:val="18"/>
          <w:rtl/>
        </w:rPr>
        <w:t>ע</w:t>
      </w:r>
      <w:r w:rsidR="00F079B6">
        <w:rPr>
          <w:rFonts w:cs="Arial" w:hint="cs"/>
          <w:sz w:val="18"/>
          <w:szCs w:val="18"/>
          <w:rtl/>
        </w:rPr>
        <w:t xml:space="preserve">נין </w:t>
      </w:r>
      <w:r>
        <w:rPr>
          <w:rFonts w:cs="Arial" w:hint="cs"/>
          <w:sz w:val="18"/>
          <w:szCs w:val="18"/>
          <w:rtl/>
        </w:rPr>
        <w:t>כ</w:t>
      </w:r>
      <w:r w:rsidR="00F079B6">
        <w:rPr>
          <w:rFonts w:cs="Arial" w:hint="cs"/>
          <w:sz w:val="18"/>
          <w:szCs w:val="18"/>
          <w:rtl/>
        </w:rPr>
        <w:t xml:space="preserve">זה שייך דוקא במי שיש בנפשו מעט טוב, </w:t>
      </w:r>
      <w:r>
        <w:rPr>
          <w:rFonts w:cs="Arial" w:hint="cs"/>
          <w:sz w:val="18"/>
          <w:szCs w:val="18"/>
          <w:rtl/>
        </w:rPr>
        <w:t>שבכח זה הוא יכול להתפעל מאלקות. והיינו כאמור, שחסידי אומות העולם נפשותיהם מקליפת נוגה.</w:t>
      </w:r>
    </w:p>
    <w:p w:rsidR="00372484" w:rsidRDefault="00372484" w:rsidP="00F079B6">
      <w:pPr>
        <w:spacing w:after="0" w:line="240" w:lineRule="auto"/>
        <w:jc w:val="both"/>
        <w:rPr>
          <w:rFonts w:cs="Arial"/>
          <w:sz w:val="18"/>
          <w:szCs w:val="18"/>
          <w:rtl/>
        </w:rPr>
      </w:pPr>
    </w:p>
    <w:p w:rsidR="00F20982" w:rsidRDefault="00AE624E" w:rsidP="00F20982">
      <w:pPr>
        <w:spacing w:after="0" w:line="240" w:lineRule="auto"/>
        <w:rPr>
          <w:sz w:val="18"/>
          <w:szCs w:val="18"/>
          <w:rtl/>
        </w:rPr>
      </w:pPr>
      <w:r>
        <w:rPr>
          <w:rFonts w:hint="cs"/>
          <w:sz w:val="18"/>
          <w:szCs w:val="18"/>
          <w:rtl/>
        </w:rPr>
        <w:t>ב.</w:t>
      </w:r>
    </w:p>
    <w:p w:rsidR="00AE624E" w:rsidRDefault="00AE624E" w:rsidP="00256593">
      <w:pPr>
        <w:spacing w:after="0" w:line="240" w:lineRule="auto"/>
        <w:jc w:val="both"/>
        <w:rPr>
          <w:sz w:val="18"/>
          <w:szCs w:val="18"/>
          <w:rtl/>
        </w:rPr>
      </w:pPr>
      <w:r>
        <w:rPr>
          <w:rFonts w:hint="cs"/>
          <w:sz w:val="18"/>
          <w:szCs w:val="18"/>
          <w:rtl/>
        </w:rPr>
        <w:t xml:space="preserve">בתניא פרק ד מבאר אדמו"ר הזקן את ענין ירידת התורה מלמעלה למטה. בעצם, התורה היא חכמתו של הקדוש ברוך הוא בעצמו, </w:t>
      </w:r>
      <w:r w:rsidR="00396010">
        <w:rPr>
          <w:rFonts w:hint="cs"/>
          <w:sz w:val="18"/>
          <w:szCs w:val="18"/>
          <w:rtl/>
        </w:rPr>
        <w:t xml:space="preserve">וכשם שאי אפשר לתפוס ולהשיג את הקב"ה כך אי אפשר להשיג את חכמתו שהיא התורה; </w:t>
      </w:r>
      <w:r>
        <w:rPr>
          <w:rFonts w:hint="cs"/>
          <w:sz w:val="18"/>
          <w:szCs w:val="18"/>
          <w:rtl/>
        </w:rPr>
        <w:t>ועליה אמרו "אורייתא וקודשא בריך הוא כולא חד"</w:t>
      </w:r>
      <w:r w:rsidR="00396010">
        <w:rPr>
          <w:rFonts w:hint="cs"/>
          <w:sz w:val="18"/>
          <w:szCs w:val="18"/>
          <w:rtl/>
        </w:rPr>
        <w:t>. אלא, שהתורה ירדה</w:t>
      </w:r>
      <w:r w:rsidR="003B69E1">
        <w:rPr>
          <w:rFonts w:hint="cs"/>
          <w:sz w:val="18"/>
          <w:szCs w:val="18"/>
          <w:rtl/>
        </w:rPr>
        <w:t xml:space="preserve"> בריב</w:t>
      </w:r>
      <w:r w:rsidR="00256593">
        <w:rPr>
          <w:rFonts w:hint="cs"/>
          <w:sz w:val="18"/>
          <w:szCs w:val="18"/>
          <w:rtl/>
        </w:rPr>
        <w:t>ו</w:t>
      </w:r>
      <w:r w:rsidR="003B69E1">
        <w:rPr>
          <w:rFonts w:hint="cs"/>
          <w:sz w:val="18"/>
          <w:szCs w:val="18"/>
          <w:rtl/>
        </w:rPr>
        <w:t>י ירידות וצמצומים, עד שהיא נעשית תורה שמותאמת לנו, שגם אנחנו נוכל להבין אותה ולקיימה.</w:t>
      </w:r>
    </w:p>
    <w:p w:rsidR="003B69E1" w:rsidRDefault="003B69E1" w:rsidP="001F2291">
      <w:pPr>
        <w:spacing w:after="0" w:line="240" w:lineRule="auto"/>
        <w:jc w:val="both"/>
        <w:rPr>
          <w:rFonts w:cs="Arial"/>
          <w:sz w:val="18"/>
          <w:szCs w:val="18"/>
          <w:rtl/>
        </w:rPr>
      </w:pPr>
      <w:r>
        <w:rPr>
          <w:rFonts w:hint="cs"/>
          <w:sz w:val="18"/>
          <w:szCs w:val="18"/>
          <w:rtl/>
        </w:rPr>
        <w:t>לשון אדמו"ר הזקן היא, שהתורה "</w:t>
      </w:r>
      <w:r w:rsidRPr="003B69E1">
        <w:rPr>
          <w:rFonts w:cs="Arial" w:hint="eastAsia"/>
          <w:sz w:val="18"/>
          <w:szCs w:val="18"/>
          <w:rtl/>
        </w:rPr>
        <w:t>נסעה</w:t>
      </w:r>
      <w:r w:rsidRPr="003B69E1">
        <w:rPr>
          <w:rFonts w:cs="Arial"/>
          <w:sz w:val="18"/>
          <w:szCs w:val="18"/>
          <w:rtl/>
        </w:rPr>
        <w:t xml:space="preserve"> </w:t>
      </w:r>
      <w:r w:rsidRPr="003B69E1">
        <w:rPr>
          <w:rFonts w:cs="Arial" w:hint="eastAsia"/>
          <w:sz w:val="18"/>
          <w:szCs w:val="18"/>
          <w:rtl/>
        </w:rPr>
        <w:t>וירדה</w:t>
      </w:r>
      <w:r w:rsidRPr="003B69E1">
        <w:rPr>
          <w:rFonts w:cs="Arial"/>
          <w:sz w:val="18"/>
          <w:szCs w:val="18"/>
          <w:rtl/>
        </w:rPr>
        <w:t xml:space="preserve"> </w:t>
      </w:r>
      <w:r w:rsidRPr="003B69E1">
        <w:rPr>
          <w:rFonts w:cs="Arial" w:hint="eastAsia"/>
          <w:sz w:val="18"/>
          <w:szCs w:val="18"/>
          <w:rtl/>
        </w:rPr>
        <w:t>בסתר</w:t>
      </w:r>
      <w:r w:rsidRPr="003B69E1">
        <w:rPr>
          <w:rFonts w:cs="Arial"/>
          <w:sz w:val="18"/>
          <w:szCs w:val="18"/>
          <w:rtl/>
        </w:rPr>
        <w:t xml:space="preserve"> </w:t>
      </w:r>
      <w:r w:rsidRPr="003B69E1">
        <w:rPr>
          <w:rFonts w:cs="Arial" w:hint="eastAsia"/>
          <w:sz w:val="18"/>
          <w:szCs w:val="18"/>
          <w:rtl/>
        </w:rPr>
        <w:t>המדרגות</w:t>
      </w:r>
      <w:r w:rsidRPr="003B69E1">
        <w:rPr>
          <w:rFonts w:cs="Arial"/>
          <w:sz w:val="18"/>
          <w:szCs w:val="18"/>
          <w:rtl/>
        </w:rPr>
        <w:t xml:space="preserve"> </w:t>
      </w:r>
      <w:r w:rsidRPr="003B69E1">
        <w:rPr>
          <w:rFonts w:cs="Arial" w:hint="eastAsia"/>
          <w:sz w:val="18"/>
          <w:szCs w:val="18"/>
          <w:rtl/>
        </w:rPr>
        <w:t>ממדרגה</w:t>
      </w:r>
      <w:r w:rsidRPr="003B69E1">
        <w:rPr>
          <w:rFonts w:cs="Arial"/>
          <w:sz w:val="18"/>
          <w:szCs w:val="18"/>
          <w:rtl/>
        </w:rPr>
        <w:t xml:space="preserve"> </w:t>
      </w:r>
      <w:r w:rsidRPr="003B69E1">
        <w:rPr>
          <w:rFonts w:cs="Arial" w:hint="eastAsia"/>
          <w:sz w:val="18"/>
          <w:szCs w:val="18"/>
          <w:rtl/>
        </w:rPr>
        <w:t>למדרגה</w:t>
      </w:r>
      <w:r w:rsidRPr="003B69E1">
        <w:rPr>
          <w:rFonts w:cs="Arial"/>
          <w:sz w:val="18"/>
          <w:szCs w:val="18"/>
          <w:rtl/>
        </w:rPr>
        <w:t xml:space="preserve"> </w:t>
      </w:r>
      <w:r w:rsidRPr="003B69E1">
        <w:rPr>
          <w:rFonts w:cs="Arial" w:hint="eastAsia"/>
          <w:sz w:val="18"/>
          <w:szCs w:val="18"/>
          <w:rtl/>
        </w:rPr>
        <w:t>בהשתלשלות</w:t>
      </w:r>
      <w:r w:rsidRPr="003B69E1">
        <w:rPr>
          <w:rFonts w:cs="Arial"/>
          <w:sz w:val="18"/>
          <w:szCs w:val="18"/>
          <w:rtl/>
        </w:rPr>
        <w:t xml:space="preserve"> </w:t>
      </w:r>
      <w:r w:rsidRPr="003B69E1">
        <w:rPr>
          <w:rFonts w:cs="Arial" w:hint="eastAsia"/>
          <w:sz w:val="18"/>
          <w:szCs w:val="18"/>
          <w:rtl/>
        </w:rPr>
        <w:t>העולמות</w:t>
      </w:r>
      <w:r>
        <w:rPr>
          <w:rFonts w:cs="Arial" w:hint="cs"/>
          <w:sz w:val="18"/>
          <w:szCs w:val="18"/>
          <w:rtl/>
        </w:rPr>
        <w:t>,</w:t>
      </w:r>
      <w:r w:rsidRPr="003B69E1">
        <w:rPr>
          <w:rFonts w:cs="Arial"/>
          <w:sz w:val="18"/>
          <w:szCs w:val="18"/>
          <w:rtl/>
        </w:rPr>
        <w:t xml:space="preserve"> </w:t>
      </w:r>
      <w:r w:rsidRPr="003B69E1">
        <w:rPr>
          <w:rFonts w:cs="Arial" w:hint="eastAsia"/>
          <w:sz w:val="18"/>
          <w:szCs w:val="18"/>
          <w:rtl/>
        </w:rPr>
        <w:t>עד</w:t>
      </w:r>
      <w:r w:rsidRPr="003B69E1">
        <w:rPr>
          <w:rFonts w:cs="Arial"/>
          <w:sz w:val="18"/>
          <w:szCs w:val="18"/>
          <w:rtl/>
        </w:rPr>
        <w:t xml:space="preserve"> </w:t>
      </w:r>
      <w:r w:rsidRPr="003B69E1">
        <w:rPr>
          <w:rFonts w:cs="Arial" w:hint="eastAsia"/>
          <w:sz w:val="18"/>
          <w:szCs w:val="18"/>
          <w:rtl/>
        </w:rPr>
        <w:t>שנתלבשה</w:t>
      </w:r>
      <w:r w:rsidRPr="003B69E1">
        <w:rPr>
          <w:rFonts w:cs="Arial"/>
          <w:sz w:val="18"/>
          <w:szCs w:val="18"/>
          <w:rtl/>
        </w:rPr>
        <w:t xml:space="preserve"> </w:t>
      </w:r>
      <w:r w:rsidRPr="003B69E1">
        <w:rPr>
          <w:rFonts w:cs="Arial" w:hint="eastAsia"/>
          <w:sz w:val="18"/>
          <w:szCs w:val="18"/>
          <w:rtl/>
        </w:rPr>
        <w:t>בדברים</w:t>
      </w:r>
      <w:r w:rsidRPr="003B69E1">
        <w:rPr>
          <w:rFonts w:cs="Arial"/>
          <w:sz w:val="18"/>
          <w:szCs w:val="18"/>
          <w:rtl/>
        </w:rPr>
        <w:t xml:space="preserve"> </w:t>
      </w:r>
      <w:r w:rsidRPr="003B69E1">
        <w:rPr>
          <w:rFonts w:cs="Arial" w:hint="eastAsia"/>
          <w:sz w:val="18"/>
          <w:szCs w:val="18"/>
          <w:rtl/>
        </w:rPr>
        <w:t>גשמיים</w:t>
      </w:r>
      <w:r w:rsidRPr="003B69E1">
        <w:rPr>
          <w:rFonts w:cs="Arial"/>
          <w:sz w:val="18"/>
          <w:szCs w:val="18"/>
          <w:rtl/>
        </w:rPr>
        <w:t xml:space="preserve"> </w:t>
      </w:r>
      <w:r w:rsidRPr="003B69E1">
        <w:rPr>
          <w:rFonts w:cs="Arial" w:hint="eastAsia"/>
          <w:sz w:val="18"/>
          <w:szCs w:val="18"/>
          <w:rtl/>
        </w:rPr>
        <w:t>וענייני</w:t>
      </w:r>
      <w:r w:rsidRPr="003B69E1">
        <w:rPr>
          <w:rFonts w:cs="Arial"/>
          <w:sz w:val="18"/>
          <w:szCs w:val="18"/>
          <w:rtl/>
        </w:rPr>
        <w:t xml:space="preserve"> </w:t>
      </w:r>
      <w:r w:rsidRPr="003B69E1">
        <w:rPr>
          <w:rFonts w:cs="Arial" w:hint="eastAsia"/>
          <w:sz w:val="18"/>
          <w:szCs w:val="18"/>
          <w:rtl/>
        </w:rPr>
        <w:t>עולם</w:t>
      </w:r>
      <w:r w:rsidRPr="003B69E1">
        <w:rPr>
          <w:rFonts w:cs="Arial"/>
          <w:sz w:val="18"/>
          <w:szCs w:val="18"/>
          <w:rtl/>
        </w:rPr>
        <w:t xml:space="preserve"> </w:t>
      </w:r>
      <w:r w:rsidRPr="003B69E1">
        <w:rPr>
          <w:rFonts w:cs="Arial" w:hint="eastAsia"/>
          <w:sz w:val="18"/>
          <w:szCs w:val="18"/>
          <w:rtl/>
        </w:rPr>
        <w:t>הזה</w:t>
      </w:r>
      <w:r>
        <w:rPr>
          <w:rFonts w:cs="Arial" w:hint="cs"/>
          <w:sz w:val="18"/>
          <w:szCs w:val="18"/>
          <w:rtl/>
        </w:rPr>
        <w:t>,</w:t>
      </w:r>
      <w:r w:rsidRPr="003B69E1">
        <w:rPr>
          <w:rFonts w:cs="Arial"/>
          <w:sz w:val="18"/>
          <w:szCs w:val="18"/>
          <w:rtl/>
        </w:rPr>
        <w:t xml:space="preserve"> </w:t>
      </w:r>
      <w:r w:rsidRPr="003B69E1">
        <w:rPr>
          <w:rFonts w:cs="Arial" w:hint="eastAsia"/>
          <w:sz w:val="18"/>
          <w:szCs w:val="18"/>
          <w:rtl/>
        </w:rPr>
        <w:t>שהן</w:t>
      </w:r>
      <w:r w:rsidRPr="003B69E1">
        <w:rPr>
          <w:rFonts w:cs="Arial"/>
          <w:sz w:val="18"/>
          <w:szCs w:val="18"/>
          <w:rtl/>
        </w:rPr>
        <w:t xml:space="preserve"> </w:t>
      </w:r>
      <w:r w:rsidRPr="003B69E1">
        <w:rPr>
          <w:rFonts w:cs="Arial" w:hint="eastAsia"/>
          <w:sz w:val="18"/>
          <w:szCs w:val="18"/>
          <w:rtl/>
        </w:rPr>
        <w:t>רוב</w:t>
      </w:r>
      <w:r w:rsidRPr="003B69E1">
        <w:rPr>
          <w:rFonts w:cs="Arial"/>
          <w:sz w:val="18"/>
          <w:szCs w:val="18"/>
          <w:rtl/>
        </w:rPr>
        <w:t xml:space="preserve"> </w:t>
      </w:r>
      <w:r w:rsidRPr="003B69E1">
        <w:rPr>
          <w:rFonts w:cs="Arial" w:hint="eastAsia"/>
          <w:sz w:val="18"/>
          <w:szCs w:val="18"/>
          <w:rtl/>
        </w:rPr>
        <w:t>מצות</w:t>
      </w:r>
      <w:r w:rsidRPr="003B69E1">
        <w:rPr>
          <w:rFonts w:cs="Arial"/>
          <w:sz w:val="18"/>
          <w:szCs w:val="18"/>
          <w:rtl/>
        </w:rPr>
        <w:t xml:space="preserve"> </w:t>
      </w:r>
      <w:r w:rsidRPr="003B69E1">
        <w:rPr>
          <w:rFonts w:cs="Arial" w:hint="eastAsia"/>
          <w:sz w:val="18"/>
          <w:szCs w:val="18"/>
          <w:rtl/>
        </w:rPr>
        <w:t>התורה</w:t>
      </w:r>
      <w:r w:rsidRPr="003B69E1">
        <w:rPr>
          <w:rFonts w:cs="Arial"/>
          <w:sz w:val="18"/>
          <w:szCs w:val="18"/>
          <w:rtl/>
        </w:rPr>
        <w:t xml:space="preserve"> </w:t>
      </w:r>
      <w:r w:rsidRPr="003B69E1">
        <w:rPr>
          <w:rFonts w:cs="Arial" w:hint="eastAsia"/>
          <w:sz w:val="18"/>
          <w:szCs w:val="18"/>
          <w:rtl/>
        </w:rPr>
        <w:t>ככולם</w:t>
      </w:r>
      <w:r w:rsidR="001F2291">
        <w:rPr>
          <w:rFonts w:cs="Arial" w:hint="cs"/>
          <w:sz w:val="18"/>
          <w:szCs w:val="18"/>
          <w:rtl/>
        </w:rPr>
        <w:t xml:space="preserve"> והלכותיהן</w:t>
      </w:r>
      <w:r>
        <w:rPr>
          <w:rFonts w:cs="Arial" w:hint="cs"/>
          <w:sz w:val="18"/>
          <w:szCs w:val="18"/>
          <w:rtl/>
        </w:rPr>
        <w:t>". כלומר: רובן ככולם של מצוות התורה שלפנינו, הם בעניינים גשמיים.</w:t>
      </w:r>
    </w:p>
    <w:p w:rsidR="003B69E1" w:rsidRDefault="00803813" w:rsidP="001A45EE">
      <w:pPr>
        <w:spacing w:after="0" w:line="240" w:lineRule="auto"/>
        <w:jc w:val="both"/>
        <w:rPr>
          <w:sz w:val="18"/>
          <w:szCs w:val="18"/>
          <w:rtl/>
        </w:rPr>
      </w:pPr>
      <w:r>
        <w:rPr>
          <w:rFonts w:hint="cs"/>
          <w:sz w:val="18"/>
          <w:szCs w:val="18"/>
          <w:rtl/>
        </w:rPr>
        <w:t>הרבי מ</w:t>
      </w:r>
      <w:r w:rsidR="001A45EE">
        <w:rPr>
          <w:rFonts w:hint="cs"/>
          <w:sz w:val="18"/>
          <w:szCs w:val="18"/>
          <w:rtl/>
        </w:rPr>
        <w:t xml:space="preserve">פרש את כפל הלשון "רוב מצוות התורה ככולם, </w:t>
      </w:r>
      <w:r w:rsidR="001A45EE" w:rsidRPr="001A45EE">
        <w:rPr>
          <w:rFonts w:hint="cs"/>
          <w:b/>
          <w:bCs/>
          <w:sz w:val="18"/>
          <w:szCs w:val="18"/>
          <w:rtl/>
        </w:rPr>
        <w:t>והלכותיהן</w:t>
      </w:r>
      <w:r w:rsidR="001A45EE">
        <w:rPr>
          <w:rFonts w:hint="cs"/>
          <w:sz w:val="18"/>
          <w:szCs w:val="18"/>
          <w:rtl/>
        </w:rPr>
        <w:t>", מה בעצם מוסיפה המילה "והלכותיהן" לאחר שכבר נאמר שרוב מצוות התורה הם בדברים גשמיים וענייני העולם הזה.</w:t>
      </w:r>
    </w:p>
    <w:p w:rsidR="00C65EDA" w:rsidRDefault="001A45EE" w:rsidP="00DC78E3">
      <w:pPr>
        <w:spacing w:after="0" w:line="240" w:lineRule="auto"/>
        <w:jc w:val="both"/>
        <w:rPr>
          <w:rFonts w:cs="Arial"/>
          <w:sz w:val="18"/>
          <w:szCs w:val="18"/>
          <w:rtl/>
        </w:rPr>
      </w:pPr>
      <w:r>
        <w:rPr>
          <w:rFonts w:hint="cs"/>
          <w:sz w:val="18"/>
          <w:szCs w:val="18"/>
          <w:rtl/>
        </w:rPr>
        <w:t xml:space="preserve">מסביר הרבי: </w:t>
      </w:r>
      <w:r w:rsidR="0022684D">
        <w:rPr>
          <w:rFonts w:hint="cs"/>
          <w:sz w:val="18"/>
          <w:szCs w:val="18"/>
          <w:rtl/>
        </w:rPr>
        <w:t>אדמו"ר הזקן מדבר כאן על ש</w:t>
      </w:r>
      <w:r w:rsidR="00E72CED">
        <w:rPr>
          <w:rFonts w:hint="cs"/>
          <w:sz w:val="18"/>
          <w:szCs w:val="18"/>
          <w:rtl/>
        </w:rPr>
        <w:t>ני עניינים</w:t>
      </w:r>
      <w:r w:rsidR="0022684D">
        <w:rPr>
          <w:rFonts w:hint="cs"/>
          <w:sz w:val="18"/>
          <w:szCs w:val="18"/>
          <w:rtl/>
        </w:rPr>
        <w:t xml:space="preserve">. ראשית, </w:t>
      </w:r>
      <w:r w:rsidR="0022684D" w:rsidRPr="00E72CED">
        <w:rPr>
          <w:rFonts w:hint="cs"/>
          <w:b/>
          <w:bCs/>
          <w:sz w:val="18"/>
          <w:szCs w:val="18"/>
          <w:rtl/>
        </w:rPr>
        <w:t>רוב מצוות</w:t>
      </w:r>
      <w:r w:rsidR="0022684D">
        <w:rPr>
          <w:rFonts w:hint="cs"/>
          <w:sz w:val="18"/>
          <w:szCs w:val="18"/>
          <w:rtl/>
        </w:rPr>
        <w:t xml:space="preserve"> התורה הן בעניינים גשמיים, </w:t>
      </w:r>
      <w:r w:rsidR="00E72CED">
        <w:rPr>
          <w:rFonts w:hint="cs"/>
          <w:sz w:val="18"/>
          <w:szCs w:val="18"/>
          <w:rtl/>
        </w:rPr>
        <w:t>ו</w:t>
      </w:r>
      <w:r w:rsidR="0022684D">
        <w:rPr>
          <w:rFonts w:hint="cs"/>
          <w:sz w:val="18"/>
          <w:szCs w:val="18"/>
          <w:rtl/>
        </w:rPr>
        <w:t xml:space="preserve">עיקרן הוא </w:t>
      </w:r>
      <w:r w:rsidR="00C65EDA">
        <w:rPr>
          <w:rFonts w:hint="cs"/>
          <w:sz w:val="18"/>
          <w:szCs w:val="18"/>
          <w:rtl/>
        </w:rPr>
        <w:t xml:space="preserve">חפץ גשמי, כמו: </w:t>
      </w:r>
      <w:r w:rsidR="001F2291" w:rsidRPr="001F2291">
        <w:rPr>
          <w:rFonts w:cs="Arial" w:hint="cs"/>
          <w:sz w:val="18"/>
          <w:szCs w:val="18"/>
          <w:rtl/>
        </w:rPr>
        <w:t>ציצית</w:t>
      </w:r>
      <w:r w:rsidR="00C65EDA">
        <w:rPr>
          <w:rFonts w:cs="Arial" w:hint="cs"/>
          <w:sz w:val="18"/>
          <w:szCs w:val="18"/>
          <w:rtl/>
        </w:rPr>
        <w:t xml:space="preserve">, </w:t>
      </w:r>
      <w:r w:rsidR="001F2291" w:rsidRPr="001F2291">
        <w:rPr>
          <w:rFonts w:cs="Arial" w:hint="cs"/>
          <w:sz w:val="18"/>
          <w:szCs w:val="18"/>
          <w:rtl/>
        </w:rPr>
        <w:t>תפילין</w:t>
      </w:r>
      <w:r w:rsidR="00C65EDA">
        <w:rPr>
          <w:rFonts w:cs="Arial" w:hint="cs"/>
          <w:sz w:val="18"/>
          <w:szCs w:val="18"/>
          <w:rtl/>
        </w:rPr>
        <w:t>,</w:t>
      </w:r>
      <w:r w:rsidR="001F2291" w:rsidRPr="001F2291">
        <w:rPr>
          <w:rFonts w:cs="Arial"/>
          <w:sz w:val="18"/>
          <w:szCs w:val="18"/>
          <w:rtl/>
        </w:rPr>
        <w:t xml:space="preserve"> </w:t>
      </w:r>
      <w:r w:rsidR="001F2291" w:rsidRPr="001F2291">
        <w:rPr>
          <w:rFonts w:cs="Arial" w:hint="cs"/>
          <w:sz w:val="18"/>
          <w:szCs w:val="18"/>
          <w:rtl/>
        </w:rPr>
        <w:t>לולב</w:t>
      </w:r>
      <w:r w:rsidR="001F2291" w:rsidRPr="001F2291">
        <w:rPr>
          <w:rFonts w:cs="Arial"/>
          <w:sz w:val="18"/>
          <w:szCs w:val="18"/>
          <w:rtl/>
        </w:rPr>
        <w:t xml:space="preserve"> </w:t>
      </w:r>
      <w:r w:rsidR="001F2291" w:rsidRPr="001F2291">
        <w:rPr>
          <w:rFonts w:cs="Arial" w:hint="cs"/>
          <w:sz w:val="18"/>
          <w:szCs w:val="18"/>
          <w:rtl/>
        </w:rPr>
        <w:t>ו</w:t>
      </w:r>
      <w:r w:rsidR="00C65EDA">
        <w:rPr>
          <w:rFonts w:cs="Arial" w:hint="cs"/>
          <w:sz w:val="18"/>
          <w:szCs w:val="18"/>
          <w:rtl/>
        </w:rPr>
        <w:t xml:space="preserve">כדומה. אך בנוסף, יש מעט מצוות שעיקרן הוא רוחני, </w:t>
      </w:r>
      <w:r w:rsidR="00DC78E3">
        <w:rPr>
          <w:rFonts w:cs="Arial" w:hint="cs"/>
          <w:sz w:val="18"/>
          <w:szCs w:val="18"/>
          <w:rtl/>
        </w:rPr>
        <w:t xml:space="preserve">הציווי הוא על מחשבה או על </w:t>
      </w:r>
      <w:r w:rsidR="00C65EDA">
        <w:rPr>
          <w:rFonts w:cs="Arial" w:hint="cs"/>
          <w:sz w:val="18"/>
          <w:szCs w:val="18"/>
          <w:rtl/>
        </w:rPr>
        <w:t xml:space="preserve">רגש וכדומה, אך גם </w:t>
      </w:r>
      <w:r w:rsidR="00E72CED">
        <w:rPr>
          <w:rFonts w:cs="Arial" w:hint="cs"/>
          <w:sz w:val="18"/>
          <w:szCs w:val="18"/>
          <w:rtl/>
        </w:rPr>
        <w:t xml:space="preserve">מצוות אלו, </w:t>
      </w:r>
      <w:r w:rsidR="00E72CED" w:rsidRPr="00E72CED">
        <w:rPr>
          <w:rFonts w:cs="Arial" w:hint="cs"/>
          <w:b/>
          <w:bCs/>
          <w:sz w:val="18"/>
          <w:szCs w:val="18"/>
          <w:rtl/>
        </w:rPr>
        <w:t>רוב ההלכות</w:t>
      </w:r>
      <w:r w:rsidR="00E72CED">
        <w:rPr>
          <w:rFonts w:cs="Arial" w:hint="cs"/>
          <w:sz w:val="18"/>
          <w:szCs w:val="18"/>
          <w:rtl/>
        </w:rPr>
        <w:t xml:space="preserve"> שלהן </w:t>
      </w:r>
      <w:r w:rsidR="00DC78E3">
        <w:rPr>
          <w:rFonts w:cs="Arial" w:hint="cs"/>
          <w:sz w:val="18"/>
          <w:szCs w:val="18"/>
          <w:rtl/>
        </w:rPr>
        <w:t>הם</w:t>
      </w:r>
      <w:r w:rsidR="00E72CED">
        <w:rPr>
          <w:rFonts w:cs="Arial" w:hint="cs"/>
          <w:sz w:val="18"/>
          <w:szCs w:val="18"/>
          <w:rtl/>
        </w:rPr>
        <w:t xml:space="preserve"> בעניינים גשמיים.</w:t>
      </w:r>
    </w:p>
    <w:p w:rsidR="00E72CED" w:rsidRDefault="00E72CED" w:rsidP="00DC78E3">
      <w:pPr>
        <w:spacing w:after="0" w:line="240" w:lineRule="auto"/>
        <w:jc w:val="both"/>
        <w:rPr>
          <w:rFonts w:cs="Arial"/>
          <w:sz w:val="18"/>
          <w:szCs w:val="18"/>
          <w:rtl/>
        </w:rPr>
      </w:pPr>
      <w:r>
        <w:rPr>
          <w:rFonts w:cs="Arial" w:hint="cs"/>
          <w:sz w:val="18"/>
          <w:szCs w:val="18"/>
          <w:rtl/>
        </w:rPr>
        <w:t xml:space="preserve">דוגמה למצוה כזו היא מצות אהבת ישראל. עיקרה של המצוה היא על רגש האהבה, </w:t>
      </w:r>
      <w:r w:rsidR="004865EB">
        <w:rPr>
          <w:rFonts w:cs="Arial" w:hint="cs"/>
          <w:sz w:val="18"/>
          <w:szCs w:val="18"/>
          <w:rtl/>
        </w:rPr>
        <w:t xml:space="preserve">שהוא ענין נפשי-רוחני. </w:t>
      </w:r>
      <w:r>
        <w:rPr>
          <w:rFonts w:cs="Arial" w:hint="cs"/>
          <w:sz w:val="18"/>
          <w:szCs w:val="18"/>
          <w:rtl/>
        </w:rPr>
        <w:t xml:space="preserve">אבל ההלכות של המצוה עוסקות </w:t>
      </w:r>
      <w:r w:rsidR="001B47B2">
        <w:rPr>
          <w:rFonts w:cs="Arial" w:hint="cs"/>
          <w:sz w:val="18"/>
          <w:szCs w:val="18"/>
          <w:rtl/>
        </w:rPr>
        <w:t>בדרך כלל</w:t>
      </w:r>
      <w:r>
        <w:rPr>
          <w:rFonts w:cs="Arial" w:hint="cs"/>
          <w:sz w:val="18"/>
          <w:szCs w:val="18"/>
          <w:rtl/>
        </w:rPr>
        <w:t xml:space="preserve"> בביטויים המעשיים שרגש האהבה אמור להתבטא</w:t>
      </w:r>
      <w:r w:rsidR="004865EB">
        <w:rPr>
          <w:rFonts w:cs="Arial" w:hint="cs"/>
          <w:sz w:val="18"/>
          <w:szCs w:val="18"/>
          <w:rtl/>
        </w:rPr>
        <w:t xml:space="preserve"> בהם, למשל: לעזור ליהודי בפרנסתו.</w:t>
      </w:r>
    </w:p>
    <w:p w:rsidR="001B47B2" w:rsidRDefault="001B47B2" w:rsidP="00E6200C">
      <w:pPr>
        <w:spacing w:after="0" w:line="240" w:lineRule="auto"/>
        <w:jc w:val="both"/>
        <w:rPr>
          <w:rFonts w:cs="Arial"/>
          <w:sz w:val="18"/>
          <w:szCs w:val="18"/>
          <w:rtl/>
        </w:rPr>
      </w:pPr>
      <w:r>
        <w:rPr>
          <w:rFonts w:cs="Arial" w:hint="cs"/>
          <w:sz w:val="18"/>
          <w:szCs w:val="18"/>
          <w:rtl/>
        </w:rPr>
        <w:t>הרי לפנינו, עד כמה ירדה התורה ל</w:t>
      </w:r>
      <w:r w:rsidR="00E6200C">
        <w:rPr>
          <w:rFonts w:cs="Arial" w:hint="cs"/>
          <w:sz w:val="18"/>
          <w:szCs w:val="18"/>
          <w:rtl/>
        </w:rPr>
        <w:t>ענייני ה</w:t>
      </w:r>
      <w:r>
        <w:rPr>
          <w:rFonts w:cs="Arial" w:hint="cs"/>
          <w:sz w:val="18"/>
          <w:szCs w:val="18"/>
          <w:rtl/>
        </w:rPr>
        <w:t>עולם הזה הגשמי. בנוסף על כך שרוב המצוות הן גשמיות, ה</w:t>
      </w:r>
      <w:r w:rsidR="001F2291" w:rsidRPr="001F2291">
        <w:rPr>
          <w:rFonts w:cs="Arial" w:hint="cs"/>
          <w:sz w:val="18"/>
          <w:szCs w:val="18"/>
          <w:rtl/>
        </w:rPr>
        <w:t>רי</w:t>
      </w:r>
      <w:r w:rsidR="001F2291" w:rsidRPr="001F2291">
        <w:rPr>
          <w:rFonts w:cs="Arial"/>
          <w:sz w:val="18"/>
          <w:szCs w:val="18"/>
          <w:rtl/>
        </w:rPr>
        <w:t xml:space="preserve"> </w:t>
      </w:r>
      <w:r>
        <w:rPr>
          <w:rFonts w:cs="Arial" w:hint="cs"/>
          <w:sz w:val="18"/>
          <w:szCs w:val="18"/>
          <w:rtl/>
        </w:rPr>
        <w:t>גם במצוות הרוחניות לא הסתפקה התורה בעצם המצוה, אלא הוסיפה גם את חלק ה'הלכה'</w:t>
      </w:r>
      <w:r w:rsidR="00170533">
        <w:rPr>
          <w:rFonts w:cs="Arial" w:hint="cs"/>
          <w:sz w:val="18"/>
          <w:szCs w:val="18"/>
          <w:rtl/>
        </w:rPr>
        <w:t xml:space="preserve"> </w:t>
      </w:r>
      <w:r w:rsidR="00E6200C">
        <w:rPr>
          <w:rFonts w:cs="Arial" w:hint="cs"/>
          <w:sz w:val="18"/>
          <w:szCs w:val="18"/>
          <w:rtl/>
        </w:rPr>
        <w:t xml:space="preserve">- </w:t>
      </w:r>
      <w:r>
        <w:rPr>
          <w:rFonts w:cs="Arial" w:hint="cs"/>
          <w:sz w:val="18"/>
          <w:szCs w:val="18"/>
          <w:rtl/>
        </w:rPr>
        <w:t>לבטא את הע</w:t>
      </w:r>
      <w:r w:rsidR="00170533">
        <w:rPr>
          <w:rFonts w:cs="Arial" w:hint="cs"/>
          <w:sz w:val="18"/>
          <w:szCs w:val="18"/>
          <w:rtl/>
        </w:rPr>
        <w:t>נין</w:t>
      </w:r>
      <w:r>
        <w:rPr>
          <w:rFonts w:cs="Arial" w:hint="cs"/>
          <w:sz w:val="18"/>
          <w:szCs w:val="18"/>
          <w:rtl/>
        </w:rPr>
        <w:t xml:space="preserve"> הרוחני של המצוה ב</w:t>
      </w:r>
      <w:r w:rsidR="00170533">
        <w:rPr>
          <w:rFonts w:cs="Arial" w:hint="cs"/>
          <w:sz w:val="18"/>
          <w:szCs w:val="18"/>
          <w:rtl/>
        </w:rPr>
        <w:t>ביטוי</w:t>
      </w:r>
      <w:r>
        <w:rPr>
          <w:rFonts w:cs="Arial" w:hint="cs"/>
          <w:sz w:val="18"/>
          <w:szCs w:val="18"/>
          <w:rtl/>
        </w:rPr>
        <w:t xml:space="preserve"> גשמי.</w:t>
      </w:r>
    </w:p>
    <w:p w:rsidR="001F2291" w:rsidRDefault="001F2291" w:rsidP="003B69E1">
      <w:pPr>
        <w:spacing w:after="0" w:line="240" w:lineRule="auto"/>
        <w:jc w:val="both"/>
        <w:rPr>
          <w:sz w:val="18"/>
          <w:szCs w:val="18"/>
          <w:rtl/>
        </w:rPr>
      </w:pPr>
    </w:p>
    <w:p w:rsidR="00E6200C" w:rsidRDefault="00E6200C" w:rsidP="00DC78E3">
      <w:pPr>
        <w:spacing w:after="0" w:line="240" w:lineRule="auto"/>
        <w:rPr>
          <w:rFonts w:cs="Arial"/>
          <w:sz w:val="18"/>
          <w:szCs w:val="18"/>
          <w:rtl/>
        </w:rPr>
      </w:pPr>
      <w:r>
        <w:rPr>
          <w:rFonts w:cs="Arial" w:hint="cs"/>
          <w:sz w:val="18"/>
          <w:szCs w:val="18"/>
          <w:rtl/>
        </w:rPr>
        <w:t>ג.</w:t>
      </w:r>
    </w:p>
    <w:p w:rsidR="00CB6063" w:rsidRDefault="0044134D" w:rsidP="00CB6063">
      <w:pPr>
        <w:spacing w:after="0" w:line="240" w:lineRule="auto"/>
        <w:jc w:val="both"/>
        <w:rPr>
          <w:rFonts w:cs="Arial"/>
          <w:sz w:val="18"/>
          <w:szCs w:val="18"/>
          <w:rtl/>
        </w:rPr>
      </w:pPr>
      <w:r>
        <w:rPr>
          <w:rFonts w:cs="Arial" w:hint="cs"/>
          <w:sz w:val="18"/>
          <w:szCs w:val="18"/>
          <w:rtl/>
        </w:rPr>
        <w:t xml:space="preserve">בתניא </w:t>
      </w:r>
      <w:r w:rsidR="00E80649">
        <w:rPr>
          <w:rFonts w:cs="Arial" w:hint="cs"/>
          <w:sz w:val="18"/>
          <w:szCs w:val="18"/>
          <w:rtl/>
        </w:rPr>
        <w:t xml:space="preserve">תחילת </w:t>
      </w:r>
      <w:r>
        <w:rPr>
          <w:rFonts w:cs="Arial" w:hint="cs"/>
          <w:sz w:val="18"/>
          <w:szCs w:val="18"/>
          <w:rtl/>
        </w:rPr>
        <w:t>פרק ה</w:t>
      </w:r>
      <w:r w:rsidR="00E80649">
        <w:rPr>
          <w:rFonts w:cs="Arial" w:hint="cs"/>
          <w:sz w:val="18"/>
          <w:szCs w:val="18"/>
          <w:rtl/>
        </w:rPr>
        <w:t xml:space="preserve">, </w:t>
      </w:r>
      <w:r w:rsidR="00CB6063">
        <w:rPr>
          <w:rFonts w:cs="Arial" w:hint="cs"/>
          <w:sz w:val="18"/>
          <w:szCs w:val="18"/>
          <w:rtl/>
        </w:rPr>
        <w:t xml:space="preserve">מבאר אדמו"ר הזקן מדוע למידת שכל נקראת 'תפיסה'. לצורך כך הוא </w:t>
      </w:r>
      <w:r w:rsidR="00E80649">
        <w:rPr>
          <w:rFonts w:cs="Arial" w:hint="cs"/>
          <w:sz w:val="18"/>
          <w:szCs w:val="18"/>
          <w:rtl/>
        </w:rPr>
        <w:t xml:space="preserve">מתאר את התהליך שבו השכל </w:t>
      </w:r>
      <w:r w:rsidR="0077323A">
        <w:rPr>
          <w:rFonts w:cs="Arial" w:hint="cs"/>
          <w:sz w:val="18"/>
          <w:szCs w:val="18"/>
          <w:rtl/>
        </w:rPr>
        <w:t>לומד ו</w:t>
      </w:r>
      <w:r w:rsidR="00E80649">
        <w:rPr>
          <w:rFonts w:cs="Arial" w:hint="cs"/>
          <w:sz w:val="18"/>
          <w:szCs w:val="18"/>
          <w:rtl/>
        </w:rPr>
        <w:t>קולט השכלה חדשה. וכך הוא כותב:</w:t>
      </w:r>
    </w:p>
    <w:p w:rsidR="00E80649" w:rsidRDefault="00937966" w:rsidP="00CB6063">
      <w:pPr>
        <w:spacing w:after="0" w:line="240" w:lineRule="auto"/>
        <w:jc w:val="both"/>
        <w:rPr>
          <w:rFonts w:cs="Arial"/>
          <w:sz w:val="18"/>
          <w:szCs w:val="18"/>
          <w:rtl/>
        </w:rPr>
      </w:pPr>
      <w:r>
        <w:rPr>
          <w:rFonts w:cs="Arial" w:hint="cs"/>
          <w:sz w:val="18"/>
          <w:szCs w:val="18"/>
          <w:rtl/>
        </w:rPr>
        <w:t>"</w:t>
      </w:r>
      <w:r w:rsidR="00E80649" w:rsidRPr="00E80649">
        <w:rPr>
          <w:rFonts w:cs="Arial" w:hint="cs"/>
          <w:sz w:val="18"/>
          <w:szCs w:val="18"/>
          <w:rtl/>
        </w:rPr>
        <w:t>הנה</w:t>
      </w:r>
      <w:r w:rsidR="00E80649" w:rsidRPr="00E80649">
        <w:rPr>
          <w:rFonts w:cs="Arial"/>
          <w:sz w:val="18"/>
          <w:szCs w:val="18"/>
          <w:rtl/>
        </w:rPr>
        <w:t xml:space="preserve"> </w:t>
      </w:r>
      <w:r w:rsidR="00E80649" w:rsidRPr="00E80649">
        <w:rPr>
          <w:rFonts w:cs="Arial" w:hint="cs"/>
          <w:sz w:val="18"/>
          <w:szCs w:val="18"/>
          <w:rtl/>
        </w:rPr>
        <w:t>כל</w:t>
      </w:r>
      <w:r w:rsidR="00E80649" w:rsidRPr="00E80649">
        <w:rPr>
          <w:rFonts w:cs="Arial"/>
          <w:sz w:val="18"/>
          <w:szCs w:val="18"/>
          <w:rtl/>
        </w:rPr>
        <w:t xml:space="preserve"> </w:t>
      </w:r>
      <w:r w:rsidR="00E80649" w:rsidRPr="00E80649">
        <w:rPr>
          <w:rFonts w:cs="Arial" w:hint="cs"/>
          <w:sz w:val="18"/>
          <w:szCs w:val="18"/>
          <w:rtl/>
        </w:rPr>
        <w:t>שכל</w:t>
      </w:r>
      <w:r w:rsidR="00E80649" w:rsidRPr="00E80649">
        <w:rPr>
          <w:rFonts w:cs="Arial"/>
          <w:sz w:val="18"/>
          <w:szCs w:val="18"/>
          <w:rtl/>
        </w:rPr>
        <w:t xml:space="preserve"> </w:t>
      </w:r>
      <w:r w:rsidR="00E80649" w:rsidRPr="00E80649">
        <w:rPr>
          <w:rFonts w:cs="Arial" w:hint="cs"/>
          <w:sz w:val="18"/>
          <w:szCs w:val="18"/>
          <w:rtl/>
        </w:rPr>
        <w:t>כשמשכיל</w:t>
      </w:r>
      <w:r w:rsidR="00E80649" w:rsidRPr="00E80649">
        <w:rPr>
          <w:rFonts w:cs="Arial"/>
          <w:sz w:val="18"/>
          <w:szCs w:val="18"/>
          <w:rtl/>
        </w:rPr>
        <w:t xml:space="preserve"> </w:t>
      </w:r>
      <w:r w:rsidR="00E80649" w:rsidRPr="00E80649">
        <w:rPr>
          <w:rFonts w:cs="Arial" w:hint="cs"/>
          <w:sz w:val="18"/>
          <w:szCs w:val="18"/>
          <w:rtl/>
        </w:rPr>
        <w:t>ומשיג</w:t>
      </w:r>
      <w:r w:rsidR="00E80649" w:rsidRPr="00E80649">
        <w:rPr>
          <w:rFonts w:cs="Arial"/>
          <w:sz w:val="18"/>
          <w:szCs w:val="18"/>
          <w:rtl/>
        </w:rPr>
        <w:t xml:space="preserve"> </w:t>
      </w:r>
      <w:r w:rsidR="00E80649" w:rsidRPr="00E80649">
        <w:rPr>
          <w:rFonts w:cs="Arial" w:hint="cs"/>
          <w:sz w:val="18"/>
          <w:szCs w:val="18"/>
          <w:rtl/>
        </w:rPr>
        <w:t>בשכלו</w:t>
      </w:r>
      <w:r w:rsidR="00E80649" w:rsidRPr="00E80649">
        <w:rPr>
          <w:rFonts w:cs="Arial"/>
          <w:sz w:val="18"/>
          <w:szCs w:val="18"/>
          <w:rtl/>
        </w:rPr>
        <w:t xml:space="preserve"> </w:t>
      </w:r>
      <w:r w:rsidR="00E80649" w:rsidRPr="00E80649">
        <w:rPr>
          <w:rFonts w:cs="Arial" w:hint="cs"/>
          <w:sz w:val="18"/>
          <w:szCs w:val="18"/>
          <w:rtl/>
        </w:rPr>
        <w:t>איזה</w:t>
      </w:r>
      <w:r w:rsidR="00E80649" w:rsidRPr="00E80649">
        <w:rPr>
          <w:rFonts w:cs="Arial"/>
          <w:sz w:val="18"/>
          <w:szCs w:val="18"/>
          <w:rtl/>
        </w:rPr>
        <w:t xml:space="preserve"> </w:t>
      </w:r>
      <w:r w:rsidR="00E80649" w:rsidRPr="00E80649">
        <w:rPr>
          <w:rFonts w:cs="Arial" w:hint="cs"/>
          <w:sz w:val="18"/>
          <w:szCs w:val="18"/>
          <w:rtl/>
        </w:rPr>
        <w:t>מושכל</w:t>
      </w:r>
      <w:r>
        <w:rPr>
          <w:rFonts w:cs="Arial" w:hint="cs"/>
          <w:sz w:val="18"/>
          <w:szCs w:val="18"/>
          <w:rtl/>
        </w:rPr>
        <w:t>,</w:t>
      </w:r>
      <w:r w:rsidR="00E80649" w:rsidRPr="00E80649">
        <w:rPr>
          <w:rFonts w:cs="Arial"/>
          <w:sz w:val="18"/>
          <w:szCs w:val="18"/>
          <w:rtl/>
        </w:rPr>
        <w:t xml:space="preserve"> </w:t>
      </w:r>
      <w:r w:rsidR="00E80649" w:rsidRPr="00E80649">
        <w:rPr>
          <w:rFonts w:cs="Arial" w:hint="cs"/>
          <w:sz w:val="18"/>
          <w:szCs w:val="18"/>
          <w:rtl/>
        </w:rPr>
        <w:t>הרי</w:t>
      </w:r>
      <w:r w:rsidR="00E80649" w:rsidRPr="00E80649">
        <w:rPr>
          <w:rFonts w:cs="Arial"/>
          <w:sz w:val="18"/>
          <w:szCs w:val="18"/>
          <w:rtl/>
        </w:rPr>
        <w:t xml:space="preserve"> </w:t>
      </w:r>
      <w:r w:rsidR="00E80649" w:rsidRPr="00937966">
        <w:rPr>
          <w:rFonts w:cs="Arial" w:hint="cs"/>
          <w:b/>
          <w:bCs/>
          <w:sz w:val="18"/>
          <w:szCs w:val="18"/>
          <w:rtl/>
        </w:rPr>
        <w:t>השכל</w:t>
      </w:r>
      <w:r w:rsidR="00E80649" w:rsidRPr="00937966">
        <w:rPr>
          <w:rFonts w:cs="Arial"/>
          <w:b/>
          <w:bCs/>
          <w:sz w:val="18"/>
          <w:szCs w:val="18"/>
          <w:rtl/>
        </w:rPr>
        <w:t xml:space="preserve"> </w:t>
      </w:r>
      <w:r w:rsidR="00E80649" w:rsidRPr="00937966">
        <w:rPr>
          <w:rFonts w:cs="Arial" w:hint="cs"/>
          <w:b/>
          <w:bCs/>
          <w:sz w:val="18"/>
          <w:szCs w:val="18"/>
          <w:rtl/>
        </w:rPr>
        <w:t>תופס</w:t>
      </w:r>
      <w:r w:rsidR="00E80649" w:rsidRPr="00937966">
        <w:rPr>
          <w:rFonts w:cs="Arial"/>
          <w:b/>
          <w:bCs/>
          <w:sz w:val="18"/>
          <w:szCs w:val="18"/>
          <w:rtl/>
        </w:rPr>
        <w:t xml:space="preserve"> </w:t>
      </w:r>
      <w:r w:rsidR="00E80649" w:rsidRPr="00937966">
        <w:rPr>
          <w:rFonts w:cs="Arial" w:hint="cs"/>
          <w:b/>
          <w:bCs/>
          <w:sz w:val="18"/>
          <w:szCs w:val="18"/>
          <w:rtl/>
        </w:rPr>
        <w:t>את</w:t>
      </w:r>
      <w:r w:rsidR="00E80649" w:rsidRPr="00937966">
        <w:rPr>
          <w:rFonts w:cs="Arial"/>
          <w:b/>
          <w:bCs/>
          <w:sz w:val="18"/>
          <w:szCs w:val="18"/>
          <w:rtl/>
        </w:rPr>
        <w:t xml:space="preserve"> </w:t>
      </w:r>
      <w:r w:rsidR="00E80649" w:rsidRPr="00937966">
        <w:rPr>
          <w:rFonts w:cs="Arial" w:hint="cs"/>
          <w:b/>
          <w:bCs/>
          <w:sz w:val="18"/>
          <w:szCs w:val="18"/>
          <w:rtl/>
        </w:rPr>
        <w:t>המושכל</w:t>
      </w:r>
      <w:r w:rsidR="00E80649" w:rsidRPr="00E80649">
        <w:rPr>
          <w:rFonts w:cs="Arial"/>
          <w:sz w:val="18"/>
          <w:szCs w:val="18"/>
          <w:rtl/>
        </w:rPr>
        <w:t xml:space="preserve"> </w:t>
      </w:r>
      <w:r w:rsidR="00E80649" w:rsidRPr="00E44D2E">
        <w:rPr>
          <w:rFonts w:cs="Arial" w:hint="cs"/>
          <w:b/>
          <w:bCs/>
          <w:sz w:val="18"/>
          <w:szCs w:val="18"/>
          <w:rtl/>
        </w:rPr>
        <w:t>ומקיפו</w:t>
      </w:r>
      <w:r w:rsidR="00E80649" w:rsidRPr="00E80649">
        <w:rPr>
          <w:rFonts w:cs="Arial"/>
          <w:sz w:val="18"/>
          <w:szCs w:val="18"/>
          <w:rtl/>
        </w:rPr>
        <w:t xml:space="preserve"> </w:t>
      </w:r>
      <w:r w:rsidR="00E80649" w:rsidRPr="00E80649">
        <w:rPr>
          <w:rFonts w:cs="Arial" w:hint="cs"/>
          <w:sz w:val="18"/>
          <w:szCs w:val="18"/>
          <w:rtl/>
        </w:rPr>
        <w:t>בשכלו</w:t>
      </w:r>
      <w:r>
        <w:rPr>
          <w:rFonts w:cs="Arial" w:hint="cs"/>
          <w:sz w:val="18"/>
          <w:szCs w:val="18"/>
          <w:rtl/>
        </w:rPr>
        <w:t>,</w:t>
      </w:r>
      <w:r w:rsidR="00E80649" w:rsidRPr="00E80649">
        <w:rPr>
          <w:rFonts w:cs="Arial"/>
          <w:sz w:val="18"/>
          <w:szCs w:val="18"/>
          <w:rtl/>
        </w:rPr>
        <w:t xml:space="preserve"> </w:t>
      </w:r>
      <w:r w:rsidR="00E80649" w:rsidRPr="00E80649">
        <w:rPr>
          <w:rFonts w:cs="Arial" w:hint="cs"/>
          <w:sz w:val="18"/>
          <w:szCs w:val="18"/>
          <w:rtl/>
        </w:rPr>
        <w:t>ו</w:t>
      </w:r>
      <w:r w:rsidR="00E80649" w:rsidRPr="00937966">
        <w:rPr>
          <w:rFonts w:cs="Arial" w:hint="cs"/>
          <w:b/>
          <w:bCs/>
          <w:sz w:val="18"/>
          <w:szCs w:val="18"/>
          <w:rtl/>
        </w:rPr>
        <w:t>המושכל</w:t>
      </w:r>
      <w:r w:rsidR="00E80649" w:rsidRPr="00937966">
        <w:rPr>
          <w:rFonts w:cs="Arial"/>
          <w:b/>
          <w:bCs/>
          <w:sz w:val="18"/>
          <w:szCs w:val="18"/>
          <w:rtl/>
        </w:rPr>
        <w:t xml:space="preserve"> </w:t>
      </w:r>
      <w:r w:rsidR="00E80649" w:rsidRPr="00937966">
        <w:rPr>
          <w:rFonts w:cs="Arial" w:hint="cs"/>
          <w:b/>
          <w:bCs/>
          <w:sz w:val="18"/>
          <w:szCs w:val="18"/>
          <w:rtl/>
        </w:rPr>
        <w:t>נתפס</w:t>
      </w:r>
      <w:r w:rsidR="00E80649" w:rsidRPr="00937966">
        <w:rPr>
          <w:rFonts w:cs="Arial"/>
          <w:b/>
          <w:bCs/>
          <w:sz w:val="18"/>
          <w:szCs w:val="18"/>
          <w:rtl/>
        </w:rPr>
        <w:t xml:space="preserve"> </w:t>
      </w:r>
      <w:r w:rsidR="00E80649" w:rsidRPr="00937966">
        <w:rPr>
          <w:rFonts w:cs="Arial" w:hint="cs"/>
          <w:b/>
          <w:bCs/>
          <w:sz w:val="18"/>
          <w:szCs w:val="18"/>
          <w:rtl/>
        </w:rPr>
        <w:t>ומוקף</w:t>
      </w:r>
      <w:r w:rsidR="00E80649" w:rsidRPr="00937966">
        <w:rPr>
          <w:rFonts w:cs="Arial"/>
          <w:b/>
          <w:bCs/>
          <w:sz w:val="18"/>
          <w:szCs w:val="18"/>
          <w:rtl/>
        </w:rPr>
        <w:t xml:space="preserve"> </w:t>
      </w:r>
      <w:r w:rsidR="00E80649" w:rsidRPr="00E44D2E">
        <w:rPr>
          <w:rFonts w:cs="Arial" w:hint="cs"/>
          <w:sz w:val="18"/>
          <w:szCs w:val="18"/>
          <w:rtl/>
        </w:rPr>
        <w:t>ומלובש</w:t>
      </w:r>
      <w:r w:rsidR="00E80649" w:rsidRPr="00937966">
        <w:rPr>
          <w:rFonts w:cs="Arial"/>
          <w:b/>
          <w:bCs/>
          <w:sz w:val="18"/>
          <w:szCs w:val="18"/>
          <w:rtl/>
        </w:rPr>
        <w:t xml:space="preserve"> </w:t>
      </w:r>
      <w:r w:rsidR="00E80649" w:rsidRPr="006B02B6">
        <w:rPr>
          <w:rFonts w:cs="Arial" w:hint="cs"/>
          <w:sz w:val="18"/>
          <w:szCs w:val="18"/>
          <w:rtl/>
        </w:rPr>
        <w:t>בתוך</w:t>
      </w:r>
      <w:r w:rsidR="00E80649" w:rsidRPr="006B02B6">
        <w:rPr>
          <w:rFonts w:cs="Arial"/>
          <w:sz w:val="18"/>
          <w:szCs w:val="18"/>
          <w:rtl/>
        </w:rPr>
        <w:t xml:space="preserve"> </w:t>
      </w:r>
      <w:r w:rsidR="00E80649" w:rsidRPr="006B02B6">
        <w:rPr>
          <w:rFonts w:cs="Arial" w:hint="cs"/>
          <w:sz w:val="18"/>
          <w:szCs w:val="18"/>
          <w:rtl/>
        </w:rPr>
        <w:t>השכל</w:t>
      </w:r>
      <w:r w:rsidR="00E80649" w:rsidRPr="006B02B6">
        <w:rPr>
          <w:rFonts w:cs="Arial"/>
          <w:sz w:val="18"/>
          <w:szCs w:val="18"/>
          <w:rtl/>
        </w:rPr>
        <w:t xml:space="preserve"> </w:t>
      </w:r>
      <w:r w:rsidR="00E80649" w:rsidRPr="006B02B6">
        <w:rPr>
          <w:rFonts w:cs="Arial" w:hint="cs"/>
          <w:sz w:val="18"/>
          <w:szCs w:val="18"/>
          <w:rtl/>
        </w:rPr>
        <w:t>שהשיגו</w:t>
      </w:r>
      <w:r w:rsidR="00E80649" w:rsidRPr="00E80649">
        <w:rPr>
          <w:rFonts w:cs="Arial"/>
          <w:sz w:val="18"/>
          <w:szCs w:val="18"/>
          <w:rtl/>
        </w:rPr>
        <w:t xml:space="preserve"> </w:t>
      </w:r>
      <w:r w:rsidR="00E80649" w:rsidRPr="00E80649">
        <w:rPr>
          <w:rFonts w:cs="Arial" w:hint="cs"/>
          <w:sz w:val="18"/>
          <w:szCs w:val="18"/>
          <w:rtl/>
        </w:rPr>
        <w:t>והשכילו</w:t>
      </w:r>
      <w:r>
        <w:rPr>
          <w:rFonts w:cs="Arial" w:hint="cs"/>
          <w:sz w:val="18"/>
          <w:szCs w:val="18"/>
          <w:rtl/>
        </w:rPr>
        <w:t>".</w:t>
      </w:r>
    </w:p>
    <w:p w:rsidR="00F20982" w:rsidRDefault="00937966" w:rsidP="00E44D2E">
      <w:pPr>
        <w:spacing w:after="0" w:line="240" w:lineRule="auto"/>
        <w:jc w:val="both"/>
        <w:rPr>
          <w:sz w:val="18"/>
          <w:szCs w:val="18"/>
          <w:rtl/>
        </w:rPr>
      </w:pPr>
      <w:r>
        <w:rPr>
          <w:rFonts w:hint="cs"/>
          <w:sz w:val="18"/>
          <w:szCs w:val="18"/>
          <w:rtl/>
        </w:rPr>
        <w:t>לכאורה, יש כאן כפל לשון ותו לא. מתחילה מתאר אדמו"ר הזקן את ה</w:t>
      </w:r>
      <w:r w:rsidRPr="00E44D2E">
        <w:rPr>
          <w:rFonts w:hint="cs"/>
          <w:b/>
          <w:bCs/>
          <w:sz w:val="18"/>
          <w:szCs w:val="18"/>
          <w:rtl/>
        </w:rPr>
        <w:t>פעולה</w:t>
      </w:r>
      <w:r>
        <w:rPr>
          <w:rFonts w:hint="cs"/>
          <w:sz w:val="18"/>
          <w:szCs w:val="18"/>
          <w:rtl/>
        </w:rPr>
        <w:t>, שהשכל תופס ומקיף את המושכל; ולאחר מכן מתאר את ה</w:t>
      </w:r>
      <w:r w:rsidRPr="00E44D2E">
        <w:rPr>
          <w:rFonts w:hint="cs"/>
          <w:b/>
          <w:bCs/>
          <w:sz w:val="18"/>
          <w:szCs w:val="18"/>
          <w:rtl/>
        </w:rPr>
        <w:t>תוצאה</w:t>
      </w:r>
      <w:r>
        <w:rPr>
          <w:rFonts w:hint="cs"/>
          <w:sz w:val="18"/>
          <w:szCs w:val="18"/>
          <w:rtl/>
        </w:rPr>
        <w:t xml:space="preserve">, שהמושכל </w:t>
      </w:r>
      <w:r w:rsidR="00E44D2E">
        <w:rPr>
          <w:rFonts w:hint="cs"/>
          <w:sz w:val="18"/>
          <w:szCs w:val="18"/>
          <w:rtl/>
        </w:rPr>
        <w:t>נתפס ומוקף בתוך השכל.</w:t>
      </w:r>
    </w:p>
    <w:p w:rsidR="0077323A" w:rsidRDefault="0077323A" w:rsidP="008405A1">
      <w:pPr>
        <w:spacing w:after="0" w:line="240" w:lineRule="auto"/>
        <w:jc w:val="both"/>
        <w:rPr>
          <w:sz w:val="18"/>
          <w:szCs w:val="18"/>
          <w:rtl/>
        </w:rPr>
      </w:pPr>
      <w:r>
        <w:rPr>
          <w:rFonts w:hint="cs"/>
          <w:sz w:val="18"/>
          <w:szCs w:val="18"/>
          <w:rtl/>
        </w:rPr>
        <w:t>אך</w:t>
      </w:r>
      <w:r w:rsidR="00E44D2E">
        <w:rPr>
          <w:rFonts w:hint="cs"/>
          <w:sz w:val="18"/>
          <w:szCs w:val="18"/>
          <w:rtl/>
        </w:rPr>
        <w:t xml:space="preserve"> הרבי</w:t>
      </w:r>
      <w:r>
        <w:rPr>
          <w:rFonts w:hint="cs"/>
          <w:sz w:val="18"/>
          <w:szCs w:val="18"/>
          <w:rtl/>
        </w:rPr>
        <w:t xml:space="preserve"> מבאר</w:t>
      </w:r>
      <w:r w:rsidR="00E44D2E">
        <w:rPr>
          <w:rFonts w:hint="cs"/>
          <w:sz w:val="18"/>
          <w:szCs w:val="18"/>
          <w:rtl/>
        </w:rPr>
        <w:t xml:space="preserve">, שכוונת אדמו"ר הזקן </w:t>
      </w:r>
      <w:r w:rsidR="008405A1">
        <w:rPr>
          <w:rFonts w:hint="cs"/>
          <w:sz w:val="18"/>
          <w:szCs w:val="18"/>
          <w:rtl/>
        </w:rPr>
        <w:t xml:space="preserve">באריכות לשונו, היא </w:t>
      </w:r>
      <w:r w:rsidR="00E44D2E">
        <w:rPr>
          <w:rFonts w:hint="cs"/>
          <w:sz w:val="18"/>
          <w:szCs w:val="18"/>
          <w:rtl/>
        </w:rPr>
        <w:t xml:space="preserve">לשני שלבים שונים </w:t>
      </w:r>
      <w:r w:rsidR="006C329F">
        <w:rPr>
          <w:rFonts w:hint="cs"/>
          <w:sz w:val="18"/>
          <w:szCs w:val="18"/>
          <w:rtl/>
        </w:rPr>
        <w:t xml:space="preserve">שיש </w:t>
      </w:r>
      <w:r w:rsidR="00E44D2E">
        <w:rPr>
          <w:rFonts w:hint="cs"/>
          <w:sz w:val="18"/>
          <w:szCs w:val="18"/>
          <w:rtl/>
        </w:rPr>
        <w:t xml:space="preserve">בתהליך </w:t>
      </w:r>
      <w:r w:rsidR="008405A1">
        <w:rPr>
          <w:rFonts w:hint="cs"/>
          <w:sz w:val="18"/>
          <w:szCs w:val="18"/>
          <w:rtl/>
        </w:rPr>
        <w:t>הל</w:t>
      </w:r>
      <w:r w:rsidR="00E44D2E">
        <w:rPr>
          <w:rFonts w:hint="cs"/>
          <w:sz w:val="18"/>
          <w:szCs w:val="18"/>
          <w:rtl/>
        </w:rPr>
        <w:t>מיד</w:t>
      </w:r>
      <w:r w:rsidR="008405A1">
        <w:rPr>
          <w:rFonts w:hint="cs"/>
          <w:sz w:val="18"/>
          <w:szCs w:val="18"/>
          <w:rtl/>
        </w:rPr>
        <w:t xml:space="preserve">ה והקליטה של </w:t>
      </w:r>
      <w:r w:rsidR="00E44D2E">
        <w:rPr>
          <w:rFonts w:hint="cs"/>
          <w:sz w:val="18"/>
          <w:szCs w:val="18"/>
          <w:rtl/>
        </w:rPr>
        <w:t>שכל חדש</w:t>
      </w:r>
      <w:r w:rsidR="008405A1">
        <w:rPr>
          <w:rFonts w:hint="cs"/>
          <w:sz w:val="18"/>
          <w:szCs w:val="18"/>
          <w:rtl/>
        </w:rPr>
        <w:t>:</w:t>
      </w:r>
    </w:p>
    <w:p w:rsidR="00E44D2E" w:rsidRDefault="00A46728" w:rsidP="00B4709A">
      <w:pPr>
        <w:spacing w:after="0" w:line="240" w:lineRule="auto"/>
        <w:jc w:val="both"/>
        <w:rPr>
          <w:sz w:val="18"/>
          <w:szCs w:val="18"/>
          <w:rtl/>
        </w:rPr>
      </w:pPr>
      <w:r>
        <w:rPr>
          <w:rFonts w:hint="cs"/>
          <w:sz w:val="18"/>
          <w:szCs w:val="18"/>
          <w:rtl/>
        </w:rPr>
        <w:t>ב</w:t>
      </w:r>
      <w:r w:rsidR="00C2070E">
        <w:rPr>
          <w:rFonts w:hint="cs"/>
          <w:sz w:val="18"/>
          <w:szCs w:val="18"/>
          <w:rtl/>
        </w:rPr>
        <w:t xml:space="preserve">שלב הראשון </w:t>
      </w:r>
      <w:r w:rsidR="00B4709A">
        <w:rPr>
          <w:rFonts w:hint="cs"/>
          <w:sz w:val="18"/>
          <w:szCs w:val="18"/>
          <w:rtl/>
        </w:rPr>
        <w:t xml:space="preserve">שומעים את הדברים ותופסים את הרעיון </w:t>
      </w:r>
      <w:r w:rsidR="00C2070E">
        <w:rPr>
          <w:rFonts w:hint="cs"/>
          <w:sz w:val="18"/>
          <w:szCs w:val="18"/>
          <w:rtl/>
        </w:rPr>
        <w:t xml:space="preserve">באופן כללי, </w:t>
      </w:r>
      <w:r w:rsidR="00D64BC1">
        <w:rPr>
          <w:rFonts w:hint="cs"/>
          <w:sz w:val="18"/>
          <w:szCs w:val="18"/>
          <w:rtl/>
        </w:rPr>
        <w:t xml:space="preserve">מבלי להכנס לפרטים. בשלב זה ישנה </w:t>
      </w:r>
      <w:r w:rsidR="00B4709A">
        <w:rPr>
          <w:rFonts w:hint="cs"/>
          <w:sz w:val="18"/>
          <w:szCs w:val="18"/>
          <w:rtl/>
        </w:rPr>
        <w:t xml:space="preserve">כבר </w:t>
      </w:r>
      <w:r w:rsidR="00D64BC1">
        <w:rPr>
          <w:rFonts w:hint="cs"/>
          <w:sz w:val="18"/>
          <w:szCs w:val="18"/>
          <w:rtl/>
        </w:rPr>
        <w:t xml:space="preserve">'תפיסה' </w:t>
      </w:r>
      <w:r w:rsidR="00E44D2E">
        <w:rPr>
          <w:rFonts w:hint="cs"/>
          <w:sz w:val="18"/>
          <w:szCs w:val="18"/>
          <w:rtl/>
        </w:rPr>
        <w:t xml:space="preserve"> </w:t>
      </w:r>
      <w:r w:rsidR="00D64BC1">
        <w:rPr>
          <w:rFonts w:hint="cs"/>
          <w:sz w:val="18"/>
          <w:szCs w:val="18"/>
          <w:rtl/>
        </w:rPr>
        <w:t xml:space="preserve">שהשכל תופס את המושכל, אך תפיסה זו </w:t>
      </w:r>
      <w:r w:rsidR="00021300">
        <w:rPr>
          <w:rFonts w:hint="cs"/>
          <w:sz w:val="18"/>
          <w:szCs w:val="18"/>
          <w:rtl/>
        </w:rPr>
        <w:t>היא 'תפיסה ראשונית' בלבד</w:t>
      </w:r>
      <w:r w:rsidR="00D64BC1">
        <w:rPr>
          <w:rFonts w:hint="cs"/>
          <w:sz w:val="18"/>
          <w:szCs w:val="18"/>
          <w:rtl/>
        </w:rPr>
        <w:t>.</w:t>
      </w:r>
    </w:p>
    <w:p w:rsidR="00B4709A" w:rsidRDefault="006B02B6" w:rsidP="00B4709A">
      <w:pPr>
        <w:spacing w:after="0" w:line="240" w:lineRule="auto"/>
        <w:jc w:val="both"/>
        <w:rPr>
          <w:sz w:val="18"/>
          <w:szCs w:val="18"/>
          <w:rtl/>
        </w:rPr>
      </w:pPr>
      <w:r>
        <w:rPr>
          <w:rFonts w:hint="cs"/>
          <w:sz w:val="18"/>
          <w:szCs w:val="18"/>
          <w:rtl/>
        </w:rPr>
        <w:t xml:space="preserve">לאחר מכן מגיע השלב השני, ובו עוסקים </w:t>
      </w:r>
      <w:r w:rsidR="00A774FD">
        <w:rPr>
          <w:rFonts w:hint="cs"/>
          <w:sz w:val="18"/>
          <w:szCs w:val="18"/>
          <w:rtl/>
        </w:rPr>
        <w:t>ב</w:t>
      </w:r>
      <w:r w:rsidR="00B4709A">
        <w:rPr>
          <w:rFonts w:hint="cs"/>
          <w:sz w:val="18"/>
          <w:szCs w:val="18"/>
          <w:rtl/>
        </w:rPr>
        <w:t xml:space="preserve">רעיון </w:t>
      </w:r>
      <w:r w:rsidR="00A774FD">
        <w:rPr>
          <w:rFonts w:hint="cs"/>
          <w:sz w:val="18"/>
          <w:szCs w:val="18"/>
          <w:rtl/>
        </w:rPr>
        <w:t xml:space="preserve">לפרט </w:t>
      </w:r>
      <w:r w:rsidR="00B4709A">
        <w:rPr>
          <w:rFonts w:hint="cs"/>
          <w:sz w:val="18"/>
          <w:szCs w:val="18"/>
          <w:rtl/>
        </w:rPr>
        <w:t xml:space="preserve">ולהסביר </w:t>
      </w:r>
      <w:r w:rsidR="00A774FD">
        <w:rPr>
          <w:rFonts w:hint="cs"/>
          <w:sz w:val="18"/>
          <w:szCs w:val="18"/>
          <w:rtl/>
        </w:rPr>
        <w:t>אותו, לדון בשאלות שמתעוררות עליו</w:t>
      </w:r>
      <w:r w:rsidR="00B4709A">
        <w:rPr>
          <w:rFonts w:hint="cs"/>
          <w:sz w:val="18"/>
          <w:szCs w:val="18"/>
          <w:rtl/>
        </w:rPr>
        <w:t>,</w:t>
      </w:r>
      <w:r w:rsidR="00A774FD">
        <w:rPr>
          <w:rFonts w:hint="cs"/>
          <w:sz w:val="18"/>
          <w:szCs w:val="18"/>
          <w:rtl/>
        </w:rPr>
        <w:t xml:space="preserve"> וכדומה. </w:t>
      </w:r>
      <w:r w:rsidR="00021300">
        <w:rPr>
          <w:rFonts w:hint="cs"/>
          <w:sz w:val="18"/>
          <w:szCs w:val="18"/>
          <w:rtl/>
        </w:rPr>
        <w:t xml:space="preserve">תוך כדי ההתעסקות הזו אין כאן כל הרגשה של 'תפיסה' שתופסים </w:t>
      </w:r>
      <w:r w:rsidR="006F3D4C">
        <w:rPr>
          <w:rFonts w:hint="cs"/>
          <w:sz w:val="18"/>
          <w:szCs w:val="18"/>
          <w:rtl/>
        </w:rPr>
        <w:t xml:space="preserve">את </w:t>
      </w:r>
      <w:r w:rsidR="00021300">
        <w:rPr>
          <w:rFonts w:hint="cs"/>
          <w:sz w:val="18"/>
          <w:szCs w:val="18"/>
          <w:rtl/>
        </w:rPr>
        <w:t xml:space="preserve">השכל, </w:t>
      </w:r>
      <w:r w:rsidR="00B4709A">
        <w:rPr>
          <w:rFonts w:hint="cs"/>
          <w:sz w:val="18"/>
          <w:szCs w:val="18"/>
          <w:rtl/>
        </w:rPr>
        <w:t>ו</w:t>
      </w:r>
      <w:r w:rsidR="006F3D4C">
        <w:rPr>
          <w:rFonts w:hint="cs"/>
          <w:sz w:val="18"/>
          <w:szCs w:val="18"/>
          <w:rtl/>
        </w:rPr>
        <w:t>אדרבה ההרגשה כעת היא של פירוק ודיון</w:t>
      </w:r>
      <w:r w:rsidR="000639DA">
        <w:rPr>
          <w:rFonts w:hint="cs"/>
          <w:sz w:val="18"/>
          <w:szCs w:val="18"/>
          <w:rtl/>
        </w:rPr>
        <w:t>. אך בסיום התהליך, השכל מובן היטב לאשורו מכל צדדיו, ואזי יש כאן 'תפיסה' גמורה.</w:t>
      </w:r>
    </w:p>
    <w:p w:rsidR="00D64BC1" w:rsidRDefault="000639DA" w:rsidP="00B4709A">
      <w:pPr>
        <w:spacing w:after="0" w:line="240" w:lineRule="auto"/>
        <w:jc w:val="both"/>
        <w:rPr>
          <w:sz w:val="18"/>
          <w:szCs w:val="18"/>
          <w:rtl/>
        </w:rPr>
      </w:pPr>
      <w:r>
        <w:rPr>
          <w:rFonts w:hint="cs"/>
          <w:sz w:val="18"/>
          <w:szCs w:val="18"/>
          <w:rtl/>
        </w:rPr>
        <w:t xml:space="preserve">תפיסה כזו מוגדרת גם 'השגה', כמו אדם שרודף אחר </w:t>
      </w:r>
      <w:r w:rsidR="001D6F50">
        <w:rPr>
          <w:rFonts w:hint="cs"/>
          <w:sz w:val="18"/>
          <w:szCs w:val="18"/>
          <w:rtl/>
        </w:rPr>
        <w:t xml:space="preserve">חברו </w:t>
      </w:r>
      <w:r>
        <w:rPr>
          <w:rFonts w:hint="cs"/>
          <w:sz w:val="18"/>
          <w:szCs w:val="18"/>
          <w:rtl/>
        </w:rPr>
        <w:t>והצליח להשיג אותו ולהגיע אליו; וכך בשכל</w:t>
      </w:r>
      <w:r w:rsidR="00B4709A">
        <w:rPr>
          <w:rFonts w:hint="cs"/>
          <w:sz w:val="18"/>
          <w:szCs w:val="18"/>
          <w:rtl/>
        </w:rPr>
        <w:t>,</w:t>
      </w:r>
      <w:r>
        <w:rPr>
          <w:rFonts w:hint="cs"/>
          <w:sz w:val="18"/>
          <w:szCs w:val="18"/>
          <w:rtl/>
        </w:rPr>
        <w:t xml:space="preserve"> </w:t>
      </w:r>
      <w:r w:rsidR="001D6F50">
        <w:rPr>
          <w:rFonts w:hint="cs"/>
          <w:sz w:val="18"/>
          <w:szCs w:val="18"/>
          <w:rtl/>
        </w:rPr>
        <w:t>השכל מצליח להגיע ולהשיג את המושכל שהיה לפני כן רחוק ממנו ומהבנתו.</w:t>
      </w:r>
    </w:p>
    <w:p w:rsidR="000A4C37" w:rsidRDefault="00BA1EAA" w:rsidP="000A4C37">
      <w:pPr>
        <w:spacing w:after="0" w:line="240" w:lineRule="auto"/>
        <w:jc w:val="both"/>
        <w:rPr>
          <w:sz w:val="18"/>
          <w:szCs w:val="18"/>
          <w:rtl/>
        </w:rPr>
      </w:pPr>
      <w:r>
        <w:rPr>
          <w:rFonts w:hint="cs"/>
          <w:sz w:val="18"/>
          <w:szCs w:val="18"/>
          <w:rtl/>
        </w:rPr>
        <w:t>על שתי ה'תפיסות' הללו מדבר אדמו"ר הזקן:</w:t>
      </w:r>
    </w:p>
    <w:p w:rsidR="00BA1EAA" w:rsidRDefault="005F0686" w:rsidP="005F0686">
      <w:pPr>
        <w:spacing w:after="0" w:line="240" w:lineRule="auto"/>
        <w:jc w:val="both"/>
        <w:rPr>
          <w:rFonts w:cs="Arial"/>
          <w:sz w:val="18"/>
          <w:szCs w:val="18"/>
          <w:rtl/>
        </w:rPr>
      </w:pPr>
      <w:r>
        <w:rPr>
          <w:rFonts w:hint="cs"/>
          <w:sz w:val="18"/>
          <w:szCs w:val="18"/>
          <w:rtl/>
        </w:rPr>
        <w:t xml:space="preserve">א. </w:t>
      </w:r>
      <w:r w:rsidR="00BA1EAA">
        <w:rPr>
          <w:rFonts w:hint="cs"/>
          <w:sz w:val="18"/>
          <w:szCs w:val="18"/>
          <w:rtl/>
        </w:rPr>
        <w:t>"</w:t>
      </w:r>
      <w:r w:rsidR="00BA1EAA" w:rsidRPr="00937966">
        <w:rPr>
          <w:rFonts w:cs="Arial" w:hint="cs"/>
          <w:b/>
          <w:bCs/>
          <w:sz w:val="18"/>
          <w:szCs w:val="18"/>
          <w:rtl/>
        </w:rPr>
        <w:t>השכל</w:t>
      </w:r>
      <w:r w:rsidR="00BA1EAA" w:rsidRPr="00937966">
        <w:rPr>
          <w:rFonts w:cs="Arial"/>
          <w:b/>
          <w:bCs/>
          <w:sz w:val="18"/>
          <w:szCs w:val="18"/>
          <w:rtl/>
        </w:rPr>
        <w:t xml:space="preserve"> </w:t>
      </w:r>
      <w:r w:rsidR="00BA1EAA" w:rsidRPr="00937966">
        <w:rPr>
          <w:rFonts w:cs="Arial" w:hint="cs"/>
          <w:b/>
          <w:bCs/>
          <w:sz w:val="18"/>
          <w:szCs w:val="18"/>
          <w:rtl/>
        </w:rPr>
        <w:t>תופס</w:t>
      </w:r>
      <w:r w:rsidR="00BA1EAA" w:rsidRPr="00937966">
        <w:rPr>
          <w:rFonts w:cs="Arial"/>
          <w:b/>
          <w:bCs/>
          <w:sz w:val="18"/>
          <w:szCs w:val="18"/>
          <w:rtl/>
        </w:rPr>
        <w:t xml:space="preserve"> </w:t>
      </w:r>
      <w:r w:rsidR="00BA1EAA" w:rsidRPr="00937966">
        <w:rPr>
          <w:rFonts w:cs="Arial" w:hint="cs"/>
          <w:b/>
          <w:bCs/>
          <w:sz w:val="18"/>
          <w:szCs w:val="18"/>
          <w:rtl/>
        </w:rPr>
        <w:t>את</w:t>
      </w:r>
      <w:r w:rsidR="00BA1EAA" w:rsidRPr="00937966">
        <w:rPr>
          <w:rFonts w:cs="Arial"/>
          <w:b/>
          <w:bCs/>
          <w:sz w:val="18"/>
          <w:szCs w:val="18"/>
          <w:rtl/>
        </w:rPr>
        <w:t xml:space="preserve"> </w:t>
      </w:r>
      <w:r w:rsidR="00BA1EAA" w:rsidRPr="00937966">
        <w:rPr>
          <w:rFonts w:cs="Arial" w:hint="cs"/>
          <w:b/>
          <w:bCs/>
          <w:sz w:val="18"/>
          <w:szCs w:val="18"/>
          <w:rtl/>
        </w:rPr>
        <w:t>המושכל</w:t>
      </w:r>
      <w:r w:rsidR="00BA1EAA" w:rsidRPr="00E80649">
        <w:rPr>
          <w:rFonts w:cs="Arial"/>
          <w:sz w:val="18"/>
          <w:szCs w:val="18"/>
          <w:rtl/>
        </w:rPr>
        <w:t xml:space="preserve"> </w:t>
      </w:r>
      <w:r w:rsidR="00BA1EAA" w:rsidRPr="00E44D2E">
        <w:rPr>
          <w:rFonts w:cs="Arial" w:hint="cs"/>
          <w:b/>
          <w:bCs/>
          <w:sz w:val="18"/>
          <w:szCs w:val="18"/>
          <w:rtl/>
        </w:rPr>
        <w:t>ומקיפו</w:t>
      </w:r>
      <w:r w:rsidR="00BA1EAA" w:rsidRPr="00E80649">
        <w:rPr>
          <w:rFonts w:cs="Arial"/>
          <w:sz w:val="18"/>
          <w:szCs w:val="18"/>
          <w:rtl/>
        </w:rPr>
        <w:t xml:space="preserve"> </w:t>
      </w:r>
      <w:r w:rsidR="00BA1EAA" w:rsidRPr="00E80649">
        <w:rPr>
          <w:rFonts w:cs="Arial" w:hint="cs"/>
          <w:sz w:val="18"/>
          <w:szCs w:val="18"/>
          <w:rtl/>
        </w:rPr>
        <w:t>בשכלו</w:t>
      </w:r>
      <w:r w:rsidR="00BA1EAA">
        <w:rPr>
          <w:rFonts w:cs="Arial" w:hint="cs"/>
          <w:sz w:val="18"/>
          <w:szCs w:val="18"/>
          <w:rtl/>
        </w:rPr>
        <w:t>" ה</w:t>
      </w:r>
      <w:r w:rsidR="000A4C37">
        <w:rPr>
          <w:rFonts w:cs="Arial" w:hint="cs"/>
          <w:sz w:val="18"/>
          <w:szCs w:val="18"/>
          <w:rtl/>
        </w:rPr>
        <w:t>ו</w:t>
      </w:r>
      <w:r w:rsidR="00BA1EAA">
        <w:rPr>
          <w:rFonts w:cs="Arial" w:hint="cs"/>
          <w:sz w:val="18"/>
          <w:szCs w:val="18"/>
          <w:rtl/>
        </w:rPr>
        <w:t>א</w:t>
      </w:r>
      <w:r w:rsidR="000A4C37">
        <w:rPr>
          <w:rFonts w:cs="Arial" w:hint="cs"/>
          <w:sz w:val="18"/>
          <w:szCs w:val="18"/>
          <w:rtl/>
        </w:rPr>
        <w:t xml:space="preserve"> בשלב</w:t>
      </w:r>
      <w:r w:rsidR="00BA1EAA">
        <w:rPr>
          <w:rFonts w:cs="Arial" w:hint="cs"/>
          <w:sz w:val="18"/>
          <w:szCs w:val="18"/>
          <w:rtl/>
        </w:rPr>
        <w:t xml:space="preserve"> התפיסה הראשונית</w:t>
      </w:r>
      <w:r>
        <w:rPr>
          <w:rFonts w:cs="Arial" w:hint="cs"/>
          <w:sz w:val="18"/>
          <w:szCs w:val="18"/>
          <w:rtl/>
        </w:rPr>
        <w:t>. בשלב הזה,</w:t>
      </w:r>
      <w:r w:rsidR="00BA1EAA">
        <w:rPr>
          <w:rFonts w:cs="Arial" w:hint="cs"/>
          <w:sz w:val="18"/>
          <w:szCs w:val="18"/>
          <w:rtl/>
        </w:rPr>
        <w:t xml:space="preserve"> מצד השכל </w:t>
      </w:r>
      <w:r>
        <w:rPr>
          <w:rFonts w:cs="Arial" w:hint="cs"/>
          <w:sz w:val="18"/>
          <w:szCs w:val="18"/>
          <w:rtl/>
        </w:rPr>
        <w:t xml:space="preserve">אכן </w:t>
      </w:r>
      <w:r w:rsidR="00BA1EAA">
        <w:rPr>
          <w:rFonts w:cs="Arial" w:hint="cs"/>
          <w:sz w:val="18"/>
          <w:szCs w:val="18"/>
          <w:rtl/>
        </w:rPr>
        <w:t xml:space="preserve">יש כאן פעולה של 'תפיסה', אך מבחינת התוצאה - בהחלט לא ניתן לומר שהמושכל נתפס, שהרי הוא </w:t>
      </w:r>
      <w:r>
        <w:rPr>
          <w:rFonts w:cs="Arial" w:hint="cs"/>
          <w:sz w:val="18"/>
          <w:szCs w:val="18"/>
          <w:rtl/>
        </w:rPr>
        <w:t>מ</w:t>
      </w:r>
      <w:r w:rsidR="00BA1EAA">
        <w:rPr>
          <w:rFonts w:cs="Arial" w:hint="cs"/>
          <w:sz w:val="18"/>
          <w:szCs w:val="18"/>
          <w:rtl/>
        </w:rPr>
        <w:t>ובן רק באופן כללי.</w:t>
      </w:r>
      <w:r w:rsidR="00BA1EAA" w:rsidRPr="00F20982">
        <w:rPr>
          <w:rFonts w:cs="Arial" w:hint="cs"/>
          <w:sz w:val="18"/>
          <w:szCs w:val="18"/>
          <w:rtl/>
        </w:rPr>
        <w:t xml:space="preserve"> </w:t>
      </w:r>
    </w:p>
    <w:p w:rsidR="003D7B20" w:rsidRDefault="005F0686" w:rsidP="003D7B20">
      <w:pPr>
        <w:spacing w:after="0" w:line="240" w:lineRule="auto"/>
        <w:jc w:val="both"/>
        <w:rPr>
          <w:rFonts w:cs="Arial"/>
          <w:sz w:val="18"/>
          <w:szCs w:val="18"/>
          <w:rtl/>
        </w:rPr>
      </w:pPr>
      <w:r>
        <w:rPr>
          <w:rFonts w:cs="Arial" w:hint="cs"/>
          <w:sz w:val="18"/>
          <w:szCs w:val="18"/>
          <w:rtl/>
        </w:rPr>
        <w:t xml:space="preserve">ב. </w:t>
      </w:r>
      <w:r w:rsidR="000A4C37">
        <w:rPr>
          <w:rFonts w:cs="Arial" w:hint="cs"/>
          <w:sz w:val="18"/>
          <w:szCs w:val="18"/>
          <w:rtl/>
        </w:rPr>
        <w:t>"</w:t>
      </w:r>
      <w:r w:rsidR="000A4C37" w:rsidRPr="00937966">
        <w:rPr>
          <w:rFonts w:cs="Arial" w:hint="cs"/>
          <w:b/>
          <w:bCs/>
          <w:sz w:val="18"/>
          <w:szCs w:val="18"/>
          <w:rtl/>
        </w:rPr>
        <w:t>המושכל</w:t>
      </w:r>
      <w:r w:rsidR="000A4C37" w:rsidRPr="00937966">
        <w:rPr>
          <w:rFonts w:cs="Arial"/>
          <w:b/>
          <w:bCs/>
          <w:sz w:val="18"/>
          <w:szCs w:val="18"/>
          <w:rtl/>
        </w:rPr>
        <w:t xml:space="preserve"> </w:t>
      </w:r>
      <w:r w:rsidR="000A4C37" w:rsidRPr="00937966">
        <w:rPr>
          <w:rFonts w:cs="Arial" w:hint="cs"/>
          <w:b/>
          <w:bCs/>
          <w:sz w:val="18"/>
          <w:szCs w:val="18"/>
          <w:rtl/>
        </w:rPr>
        <w:t>נתפס</w:t>
      </w:r>
      <w:r w:rsidR="000A4C37" w:rsidRPr="00937966">
        <w:rPr>
          <w:rFonts w:cs="Arial"/>
          <w:b/>
          <w:bCs/>
          <w:sz w:val="18"/>
          <w:szCs w:val="18"/>
          <w:rtl/>
        </w:rPr>
        <w:t xml:space="preserve"> </w:t>
      </w:r>
      <w:r w:rsidR="000A4C37" w:rsidRPr="00937966">
        <w:rPr>
          <w:rFonts w:cs="Arial" w:hint="cs"/>
          <w:b/>
          <w:bCs/>
          <w:sz w:val="18"/>
          <w:szCs w:val="18"/>
          <w:rtl/>
        </w:rPr>
        <w:t>ומוקף</w:t>
      </w:r>
      <w:r w:rsidR="000A4C37" w:rsidRPr="00937966">
        <w:rPr>
          <w:rFonts w:cs="Arial"/>
          <w:b/>
          <w:bCs/>
          <w:sz w:val="18"/>
          <w:szCs w:val="18"/>
          <w:rtl/>
        </w:rPr>
        <w:t xml:space="preserve"> </w:t>
      </w:r>
      <w:r w:rsidR="000A4C37" w:rsidRPr="00CB1E3B">
        <w:rPr>
          <w:rFonts w:cs="Arial" w:hint="cs"/>
          <w:sz w:val="18"/>
          <w:szCs w:val="18"/>
          <w:rtl/>
        </w:rPr>
        <w:t>ומלובש</w:t>
      </w:r>
      <w:r w:rsidR="000A4C37" w:rsidRPr="00CB1E3B">
        <w:rPr>
          <w:rFonts w:cs="Arial"/>
          <w:sz w:val="18"/>
          <w:szCs w:val="18"/>
          <w:rtl/>
        </w:rPr>
        <w:t xml:space="preserve"> </w:t>
      </w:r>
      <w:r w:rsidR="000A4C37" w:rsidRPr="006B02B6">
        <w:rPr>
          <w:rFonts w:cs="Arial" w:hint="cs"/>
          <w:sz w:val="18"/>
          <w:szCs w:val="18"/>
          <w:rtl/>
        </w:rPr>
        <w:t>בתוך</w:t>
      </w:r>
      <w:r w:rsidR="000A4C37" w:rsidRPr="006B02B6">
        <w:rPr>
          <w:rFonts w:cs="Arial"/>
          <w:sz w:val="18"/>
          <w:szCs w:val="18"/>
          <w:rtl/>
        </w:rPr>
        <w:t xml:space="preserve"> </w:t>
      </w:r>
      <w:r w:rsidR="000A4C37" w:rsidRPr="005F0686">
        <w:rPr>
          <w:rFonts w:cs="Arial" w:hint="cs"/>
          <w:sz w:val="18"/>
          <w:szCs w:val="18"/>
          <w:rtl/>
        </w:rPr>
        <w:t>השכל</w:t>
      </w:r>
      <w:r w:rsidR="000A4C37" w:rsidRPr="005F0686">
        <w:rPr>
          <w:rFonts w:cs="Arial"/>
          <w:sz w:val="18"/>
          <w:szCs w:val="18"/>
          <w:rtl/>
        </w:rPr>
        <w:t xml:space="preserve"> </w:t>
      </w:r>
      <w:r w:rsidR="000A4C37" w:rsidRPr="005F0686">
        <w:rPr>
          <w:rFonts w:cs="Arial" w:hint="cs"/>
          <w:sz w:val="18"/>
          <w:szCs w:val="18"/>
          <w:rtl/>
        </w:rPr>
        <w:t>שהשיגו</w:t>
      </w:r>
      <w:r w:rsidR="000A4C37" w:rsidRPr="005F0686">
        <w:rPr>
          <w:rFonts w:cs="Arial"/>
          <w:sz w:val="18"/>
          <w:szCs w:val="18"/>
          <w:rtl/>
        </w:rPr>
        <w:t xml:space="preserve"> </w:t>
      </w:r>
      <w:r w:rsidR="000A4C37" w:rsidRPr="005F0686">
        <w:rPr>
          <w:rFonts w:cs="Arial" w:hint="cs"/>
          <w:sz w:val="18"/>
          <w:szCs w:val="18"/>
          <w:rtl/>
        </w:rPr>
        <w:t>והשכילו", כאן</w:t>
      </w:r>
      <w:r w:rsidR="000A4C37">
        <w:rPr>
          <w:rFonts w:cs="Arial" w:hint="cs"/>
          <w:sz w:val="18"/>
          <w:szCs w:val="18"/>
          <w:rtl/>
        </w:rPr>
        <w:t xml:space="preserve"> </w:t>
      </w:r>
      <w:r w:rsidR="00D65F1A">
        <w:rPr>
          <w:rFonts w:cs="Arial" w:hint="cs"/>
          <w:sz w:val="18"/>
          <w:szCs w:val="18"/>
          <w:rtl/>
        </w:rPr>
        <w:t xml:space="preserve">מתואר </w:t>
      </w:r>
      <w:r w:rsidR="00FD121F">
        <w:rPr>
          <w:rFonts w:cs="Arial" w:hint="cs"/>
          <w:sz w:val="18"/>
          <w:szCs w:val="18"/>
          <w:rtl/>
        </w:rPr>
        <w:t>שלב התפיסה הסופי, לאחר ההבנה הברורה</w:t>
      </w:r>
      <w:r>
        <w:rPr>
          <w:rFonts w:cs="Arial" w:hint="cs"/>
          <w:sz w:val="18"/>
          <w:szCs w:val="18"/>
          <w:rtl/>
        </w:rPr>
        <w:t xml:space="preserve">. </w:t>
      </w:r>
      <w:r w:rsidR="00C45EDD">
        <w:rPr>
          <w:rFonts w:cs="Arial" w:hint="cs"/>
          <w:sz w:val="18"/>
          <w:szCs w:val="18"/>
          <w:rtl/>
        </w:rPr>
        <w:t xml:space="preserve">בשלב זה, המושכל אכן נתפס </w:t>
      </w:r>
      <w:r w:rsidR="003D7B20">
        <w:rPr>
          <w:rFonts w:cs="Arial" w:hint="cs"/>
          <w:sz w:val="18"/>
          <w:szCs w:val="18"/>
          <w:rtl/>
        </w:rPr>
        <w:t xml:space="preserve">ונקלט </w:t>
      </w:r>
      <w:r w:rsidR="00C45EDD">
        <w:rPr>
          <w:rFonts w:cs="Arial" w:hint="cs"/>
          <w:sz w:val="18"/>
          <w:szCs w:val="18"/>
          <w:rtl/>
        </w:rPr>
        <w:t xml:space="preserve">בשכל. </w:t>
      </w:r>
      <w:r w:rsidR="003D7B20">
        <w:rPr>
          <w:rFonts w:cs="Arial" w:hint="cs"/>
          <w:sz w:val="18"/>
          <w:szCs w:val="18"/>
          <w:rtl/>
        </w:rPr>
        <w:t xml:space="preserve">כדי להבהיר זאת היטב, </w:t>
      </w:r>
      <w:r>
        <w:rPr>
          <w:rFonts w:cs="Arial" w:hint="cs"/>
          <w:sz w:val="18"/>
          <w:szCs w:val="18"/>
          <w:rtl/>
        </w:rPr>
        <w:t xml:space="preserve">מוסיף אדמו"ר הזקן </w:t>
      </w:r>
      <w:r w:rsidR="00D65F1A">
        <w:rPr>
          <w:rFonts w:cs="Arial" w:hint="cs"/>
          <w:sz w:val="18"/>
          <w:szCs w:val="18"/>
          <w:rtl/>
        </w:rPr>
        <w:t xml:space="preserve">"בתוך השכל </w:t>
      </w:r>
      <w:r w:rsidR="00D65F1A" w:rsidRPr="00D65F1A">
        <w:rPr>
          <w:rFonts w:cs="Arial" w:hint="cs"/>
          <w:b/>
          <w:bCs/>
          <w:sz w:val="18"/>
          <w:szCs w:val="18"/>
          <w:rtl/>
        </w:rPr>
        <w:t>שהשיגו והשכילו</w:t>
      </w:r>
      <w:r w:rsidR="00D65F1A">
        <w:rPr>
          <w:rFonts w:cs="Arial" w:hint="cs"/>
          <w:sz w:val="18"/>
          <w:szCs w:val="18"/>
          <w:rtl/>
        </w:rPr>
        <w:t>", כלומר:</w:t>
      </w:r>
      <w:r w:rsidR="00FD121F">
        <w:rPr>
          <w:rFonts w:cs="Arial" w:hint="cs"/>
          <w:sz w:val="18"/>
          <w:szCs w:val="18"/>
          <w:rtl/>
        </w:rPr>
        <w:t xml:space="preserve"> כאשר </w:t>
      </w:r>
      <w:r w:rsidR="00D65F1A">
        <w:rPr>
          <w:rFonts w:cs="Arial" w:hint="cs"/>
          <w:sz w:val="18"/>
          <w:szCs w:val="18"/>
          <w:rtl/>
        </w:rPr>
        <w:t>כבר הגיע מצב ה'השגה', כש</w:t>
      </w:r>
      <w:r w:rsidR="00C45EDD">
        <w:rPr>
          <w:rFonts w:cs="Arial" w:hint="cs"/>
          <w:sz w:val="18"/>
          <w:szCs w:val="18"/>
          <w:rtl/>
        </w:rPr>
        <w:t xml:space="preserve">הסתיים ונשלם </w:t>
      </w:r>
      <w:r w:rsidR="00CB1E3B">
        <w:rPr>
          <w:rFonts w:cs="Arial" w:hint="cs"/>
          <w:sz w:val="18"/>
          <w:szCs w:val="18"/>
          <w:rtl/>
        </w:rPr>
        <w:t>תהליך ההשכלה</w:t>
      </w:r>
      <w:r w:rsidR="00FD121F">
        <w:rPr>
          <w:rFonts w:cs="Arial" w:hint="cs"/>
          <w:sz w:val="18"/>
          <w:szCs w:val="18"/>
          <w:rtl/>
        </w:rPr>
        <w:t>.</w:t>
      </w:r>
    </w:p>
    <w:p w:rsidR="000A4C37" w:rsidRDefault="003D7B20" w:rsidP="00A615CF">
      <w:pPr>
        <w:spacing w:after="0" w:line="240" w:lineRule="auto"/>
        <w:jc w:val="both"/>
        <w:rPr>
          <w:rFonts w:cs="Arial"/>
          <w:sz w:val="18"/>
          <w:szCs w:val="18"/>
          <w:rtl/>
        </w:rPr>
      </w:pPr>
      <w:r>
        <w:rPr>
          <w:rFonts w:cs="Arial" w:hint="cs"/>
          <w:sz w:val="18"/>
          <w:szCs w:val="18"/>
          <w:rtl/>
        </w:rPr>
        <w:t xml:space="preserve">אדמו"ר הזקן מוסיף כאן עוד </w:t>
      </w:r>
      <w:r w:rsidR="00A615CF">
        <w:rPr>
          <w:rFonts w:cs="Arial" w:hint="cs"/>
          <w:sz w:val="18"/>
          <w:szCs w:val="18"/>
          <w:rtl/>
        </w:rPr>
        <w:t>הגדרה</w:t>
      </w:r>
      <w:r>
        <w:rPr>
          <w:rFonts w:cs="Arial" w:hint="cs"/>
          <w:sz w:val="18"/>
          <w:szCs w:val="18"/>
          <w:rtl/>
        </w:rPr>
        <w:t xml:space="preserve"> שלא הזכי</w:t>
      </w:r>
      <w:r w:rsidR="00A615CF">
        <w:rPr>
          <w:rFonts w:cs="Arial" w:hint="cs"/>
          <w:sz w:val="18"/>
          <w:szCs w:val="18"/>
          <w:rtl/>
        </w:rPr>
        <w:t>ר</w:t>
      </w:r>
      <w:r>
        <w:rPr>
          <w:rFonts w:cs="Arial" w:hint="cs"/>
          <w:sz w:val="18"/>
          <w:szCs w:val="18"/>
          <w:rtl/>
        </w:rPr>
        <w:t xml:space="preserve"> קודם:</w:t>
      </w:r>
      <w:r w:rsidRPr="003D7B20">
        <w:rPr>
          <w:rFonts w:cs="Arial" w:hint="cs"/>
          <w:sz w:val="18"/>
          <w:szCs w:val="18"/>
          <w:rtl/>
        </w:rPr>
        <w:t xml:space="preserve"> </w:t>
      </w:r>
      <w:r w:rsidR="005B4605">
        <w:rPr>
          <w:rFonts w:cs="Arial" w:hint="cs"/>
          <w:sz w:val="18"/>
          <w:szCs w:val="18"/>
          <w:rtl/>
        </w:rPr>
        <w:t>"</w:t>
      </w:r>
      <w:r w:rsidRPr="003D7B20">
        <w:rPr>
          <w:rFonts w:cs="Arial" w:hint="cs"/>
          <w:sz w:val="18"/>
          <w:szCs w:val="18"/>
          <w:rtl/>
        </w:rPr>
        <w:t>המושכל</w:t>
      </w:r>
      <w:r w:rsidRPr="003D7B20">
        <w:rPr>
          <w:rFonts w:cs="Arial"/>
          <w:sz w:val="18"/>
          <w:szCs w:val="18"/>
          <w:rtl/>
        </w:rPr>
        <w:t xml:space="preserve"> </w:t>
      </w:r>
      <w:r w:rsidRPr="003D7B20">
        <w:rPr>
          <w:rFonts w:cs="Arial" w:hint="cs"/>
          <w:sz w:val="18"/>
          <w:szCs w:val="18"/>
          <w:rtl/>
        </w:rPr>
        <w:t>נתפס</w:t>
      </w:r>
      <w:r w:rsidRPr="003D7B20">
        <w:rPr>
          <w:rFonts w:cs="Arial"/>
          <w:sz w:val="18"/>
          <w:szCs w:val="18"/>
          <w:rtl/>
        </w:rPr>
        <w:t xml:space="preserve"> </w:t>
      </w:r>
      <w:r w:rsidRPr="003D7B20">
        <w:rPr>
          <w:rFonts w:cs="Arial" w:hint="cs"/>
          <w:sz w:val="18"/>
          <w:szCs w:val="18"/>
          <w:rtl/>
        </w:rPr>
        <w:t>ומוקף</w:t>
      </w:r>
      <w:r w:rsidRPr="003D7B20">
        <w:rPr>
          <w:rFonts w:cs="Arial"/>
          <w:sz w:val="18"/>
          <w:szCs w:val="18"/>
          <w:rtl/>
        </w:rPr>
        <w:t xml:space="preserve"> </w:t>
      </w:r>
      <w:r w:rsidRPr="003D7B20">
        <w:rPr>
          <w:rFonts w:cs="Arial" w:hint="cs"/>
          <w:b/>
          <w:bCs/>
          <w:sz w:val="18"/>
          <w:szCs w:val="18"/>
          <w:rtl/>
        </w:rPr>
        <w:t>ומלובש</w:t>
      </w:r>
      <w:r w:rsidRPr="003D7B20">
        <w:rPr>
          <w:rFonts w:cs="Arial"/>
          <w:sz w:val="18"/>
          <w:szCs w:val="18"/>
          <w:rtl/>
        </w:rPr>
        <w:t xml:space="preserve"> </w:t>
      </w:r>
      <w:r w:rsidRPr="003D7B20">
        <w:rPr>
          <w:rFonts w:cs="Arial" w:hint="cs"/>
          <w:sz w:val="18"/>
          <w:szCs w:val="18"/>
          <w:rtl/>
        </w:rPr>
        <w:t>בתוך</w:t>
      </w:r>
      <w:r w:rsidRPr="003D7B20">
        <w:rPr>
          <w:rFonts w:cs="Arial"/>
          <w:sz w:val="18"/>
          <w:szCs w:val="18"/>
          <w:rtl/>
        </w:rPr>
        <w:t xml:space="preserve"> </w:t>
      </w:r>
      <w:r w:rsidRPr="003D7B20">
        <w:rPr>
          <w:rFonts w:cs="Arial" w:hint="cs"/>
          <w:sz w:val="18"/>
          <w:szCs w:val="18"/>
          <w:rtl/>
        </w:rPr>
        <w:t>השכל</w:t>
      </w:r>
      <w:r w:rsidRPr="003D7B20">
        <w:rPr>
          <w:rFonts w:cs="Arial"/>
          <w:sz w:val="18"/>
          <w:szCs w:val="18"/>
          <w:rtl/>
        </w:rPr>
        <w:t xml:space="preserve"> </w:t>
      </w:r>
      <w:r w:rsidRPr="003D7B20">
        <w:rPr>
          <w:rFonts w:cs="Arial" w:hint="cs"/>
          <w:sz w:val="18"/>
          <w:szCs w:val="18"/>
          <w:rtl/>
        </w:rPr>
        <w:t>שהשיגו</w:t>
      </w:r>
      <w:r w:rsidRPr="003D7B20">
        <w:rPr>
          <w:rFonts w:cs="Arial"/>
          <w:sz w:val="18"/>
          <w:szCs w:val="18"/>
          <w:rtl/>
        </w:rPr>
        <w:t xml:space="preserve"> </w:t>
      </w:r>
      <w:r w:rsidRPr="003D7B20">
        <w:rPr>
          <w:rFonts w:cs="Arial" w:hint="cs"/>
          <w:sz w:val="18"/>
          <w:szCs w:val="18"/>
          <w:rtl/>
        </w:rPr>
        <w:t>והשכילו</w:t>
      </w:r>
      <w:r w:rsidR="005B4605">
        <w:rPr>
          <w:rFonts w:cs="Arial" w:hint="cs"/>
          <w:sz w:val="18"/>
          <w:szCs w:val="18"/>
          <w:rtl/>
        </w:rPr>
        <w:t xml:space="preserve">", </w:t>
      </w:r>
      <w:r w:rsidR="00252861">
        <w:rPr>
          <w:rFonts w:cs="Arial" w:hint="cs"/>
          <w:sz w:val="18"/>
          <w:szCs w:val="18"/>
          <w:rtl/>
        </w:rPr>
        <w:t xml:space="preserve">כלומר: </w:t>
      </w:r>
      <w:r w:rsidR="005B4605">
        <w:rPr>
          <w:rFonts w:cs="Arial" w:hint="cs"/>
          <w:sz w:val="18"/>
          <w:szCs w:val="18"/>
          <w:rtl/>
        </w:rPr>
        <w:t xml:space="preserve">בשלב זה, המושכל </w:t>
      </w:r>
      <w:r w:rsidR="00A615CF">
        <w:rPr>
          <w:rFonts w:cs="Arial" w:hint="cs"/>
          <w:sz w:val="18"/>
          <w:szCs w:val="18"/>
          <w:rtl/>
        </w:rPr>
        <w:t xml:space="preserve">מתקבל </w:t>
      </w:r>
      <w:r w:rsidR="005B4605">
        <w:rPr>
          <w:rFonts w:cs="Arial" w:hint="cs"/>
          <w:sz w:val="18"/>
          <w:szCs w:val="18"/>
          <w:rtl/>
        </w:rPr>
        <w:t>ו</w:t>
      </w:r>
      <w:r w:rsidR="00252861">
        <w:rPr>
          <w:rFonts w:cs="Arial" w:hint="cs"/>
          <w:sz w:val="18"/>
          <w:szCs w:val="18"/>
          <w:rtl/>
        </w:rPr>
        <w:t>מתיישב היטב</w:t>
      </w:r>
      <w:r w:rsidR="005B4605">
        <w:rPr>
          <w:rFonts w:cs="Arial" w:hint="cs"/>
          <w:sz w:val="18"/>
          <w:szCs w:val="18"/>
          <w:rtl/>
        </w:rPr>
        <w:t xml:space="preserve"> בתוך השכל</w:t>
      </w:r>
      <w:r w:rsidR="00FD121F">
        <w:rPr>
          <w:rFonts w:cs="Arial" w:hint="cs"/>
          <w:sz w:val="18"/>
          <w:szCs w:val="18"/>
          <w:rtl/>
        </w:rPr>
        <w:t>.</w:t>
      </w:r>
    </w:p>
    <w:p w:rsidR="00F20982" w:rsidRPr="00F20982" w:rsidRDefault="00F20982" w:rsidP="00BA1EAA">
      <w:pPr>
        <w:spacing w:after="0" w:line="240" w:lineRule="auto"/>
        <w:jc w:val="both"/>
        <w:rPr>
          <w:sz w:val="18"/>
          <w:szCs w:val="18"/>
        </w:rPr>
      </w:pPr>
    </w:p>
    <w:p w:rsidR="00F93514" w:rsidRDefault="00B63ADD" w:rsidP="00F20982">
      <w:pPr>
        <w:spacing w:after="0" w:line="240" w:lineRule="auto"/>
        <w:rPr>
          <w:rFonts w:cs="Arial"/>
          <w:sz w:val="18"/>
          <w:szCs w:val="18"/>
          <w:rtl/>
        </w:rPr>
      </w:pPr>
      <w:r>
        <w:rPr>
          <w:rFonts w:cs="Arial" w:hint="cs"/>
          <w:sz w:val="18"/>
          <w:szCs w:val="18"/>
          <w:rtl/>
        </w:rPr>
        <w:t>ד.</w:t>
      </w:r>
    </w:p>
    <w:p w:rsidR="008448AC" w:rsidRDefault="00B63ADD" w:rsidP="00767C13">
      <w:pPr>
        <w:spacing w:after="0" w:line="240" w:lineRule="auto"/>
        <w:jc w:val="both"/>
        <w:rPr>
          <w:rFonts w:cs="Arial"/>
          <w:sz w:val="18"/>
          <w:szCs w:val="18"/>
          <w:rtl/>
        </w:rPr>
      </w:pPr>
      <w:r>
        <w:rPr>
          <w:rFonts w:cs="Arial" w:hint="cs"/>
          <w:sz w:val="18"/>
          <w:szCs w:val="18"/>
          <w:rtl/>
        </w:rPr>
        <w:lastRenderedPageBreak/>
        <w:t>לאו</w:t>
      </w:r>
      <w:r w:rsidR="00767C13">
        <w:rPr>
          <w:rFonts w:cs="Arial" w:hint="cs"/>
          <w:sz w:val="18"/>
          <w:szCs w:val="18"/>
          <w:rtl/>
        </w:rPr>
        <w:t>ר</w:t>
      </w:r>
      <w:r>
        <w:rPr>
          <w:rFonts w:cs="Arial" w:hint="cs"/>
          <w:sz w:val="18"/>
          <w:szCs w:val="18"/>
          <w:rtl/>
        </w:rPr>
        <w:t xml:space="preserve">ך פרק ה בתניא מסביר אדמו"ר הזקן את המעלה בלימוד התורה, כאשר יהודי לומד דבר תורה, הרי דבר־התורה מתאחד לגמרי עם נשמתו. ומכיון ש"אורייתא וקודשא בריך הוא כולא חד", הרי על ידי התאחדות זו מקבל היהודי תוספת </w:t>
      </w:r>
      <w:r w:rsidR="008448AC">
        <w:rPr>
          <w:rFonts w:cs="Arial" w:hint="cs"/>
          <w:sz w:val="18"/>
          <w:szCs w:val="18"/>
          <w:rtl/>
        </w:rPr>
        <w:t>חיות לנשמתו</w:t>
      </w:r>
      <w:r w:rsidR="00817E86">
        <w:rPr>
          <w:rFonts w:cs="Arial" w:hint="cs"/>
          <w:sz w:val="18"/>
          <w:szCs w:val="18"/>
          <w:rtl/>
        </w:rPr>
        <w:t xml:space="preserve"> מאור ה'</w:t>
      </w:r>
      <w:r w:rsidR="008448AC">
        <w:rPr>
          <w:rFonts w:cs="Arial" w:hint="cs"/>
          <w:sz w:val="18"/>
          <w:szCs w:val="18"/>
          <w:rtl/>
        </w:rPr>
        <w:t>.</w:t>
      </w:r>
    </w:p>
    <w:p w:rsidR="00817E86" w:rsidRDefault="00767C13" w:rsidP="00817E86">
      <w:pPr>
        <w:spacing w:after="0" w:line="240" w:lineRule="auto"/>
        <w:jc w:val="both"/>
        <w:rPr>
          <w:rFonts w:cs="Arial"/>
          <w:sz w:val="18"/>
          <w:szCs w:val="18"/>
          <w:rtl/>
        </w:rPr>
      </w:pPr>
      <w:r>
        <w:rPr>
          <w:rFonts w:cs="Arial" w:hint="cs"/>
          <w:sz w:val="18"/>
          <w:szCs w:val="18"/>
          <w:rtl/>
        </w:rPr>
        <w:t>ו</w:t>
      </w:r>
      <w:r w:rsidR="008448AC">
        <w:rPr>
          <w:rFonts w:cs="Arial" w:hint="cs"/>
          <w:sz w:val="18"/>
          <w:szCs w:val="18"/>
          <w:rtl/>
        </w:rPr>
        <w:t xml:space="preserve">בזה הוא מבאר מה שהתורה נקראת 'מזון', כי כמו שהמזון נכנס לתוך הגוף ונהפך להיות חלק ממנו, ואזי האדם מקבל ממנו חיות; כך התורה, כאשר היהודי לומד </w:t>
      </w:r>
      <w:r w:rsidR="00817E86">
        <w:rPr>
          <w:rFonts w:cs="Arial" w:hint="cs"/>
          <w:sz w:val="18"/>
          <w:szCs w:val="18"/>
          <w:rtl/>
        </w:rPr>
        <w:t>אותה וחושב עליה עד שהיא הופכת להיות חלק ממנו, הרי היא נותנת בו חיות אלוקית.</w:t>
      </w:r>
    </w:p>
    <w:p w:rsidR="00817E86" w:rsidRDefault="00817E86" w:rsidP="00733700">
      <w:pPr>
        <w:spacing w:after="0" w:line="240" w:lineRule="auto"/>
        <w:jc w:val="both"/>
        <w:rPr>
          <w:rFonts w:cs="Arial"/>
          <w:sz w:val="18"/>
          <w:szCs w:val="18"/>
          <w:rtl/>
        </w:rPr>
      </w:pPr>
      <w:r>
        <w:rPr>
          <w:rFonts w:cs="Arial" w:hint="cs"/>
          <w:sz w:val="18"/>
          <w:szCs w:val="18"/>
          <w:rtl/>
        </w:rPr>
        <w:t>לסיום מביא אדמו"ר הזקן, שזהו מה ש</w:t>
      </w:r>
      <w:r w:rsidR="003B283A">
        <w:rPr>
          <w:rFonts w:cs="Arial" w:hint="cs"/>
          <w:sz w:val="18"/>
          <w:szCs w:val="18"/>
          <w:rtl/>
        </w:rPr>
        <w:t xml:space="preserve">נאמר בזוהר </w:t>
      </w:r>
      <w:r w:rsidR="00733700">
        <w:rPr>
          <w:rFonts w:cs="Arial" w:hint="cs"/>
          <w:sz w:val="18"/>
          <w:szCs w:val="18"/>
          <w:rtl/>
        </w:rPr>
        <w:t xml:space="preserve">(וכן </w:t>
      </w:r>
      <w:r w:rsidR="003B283A">
        <w:rPr>
          <w:rFonts w:cs="Arial" w:hint="cs"/>
          <w:sz w:val="18"/>
          <w:szCs w:val="18"/>
          <w:rtl/>
        </w:rPr>
        <w:t>בכתבי האריז"ל</w:t>
      </w:r>
      <w:r w:rsidR="00733700">
        <w:rPr>
          <w:rFonts w:cs="Arial" w:hint="cs"/>
          <w:sz w:val="18"/>
          <w:szCs w:val="18"/>
          <w:rtl/>
        </w:rPr>
        <w:t>,</w:t>
      </w:r>
      <w:r w:rsidR="003B283A">
        <w:rPr>
          <w:rFonts w:cs="Arial" w:hint="cs"/>
          <w:sz w:val="18"/>
          <w:szCs w:val="18"/>
          <w:rtl/>
        </w:rPr>
        <w:t xml:space="preserve"> בספר 'עץ חיים') שמזון הנשמות בגן עדן הוא ממה שבהיותם בעולם הזה עסקו בתורה לשמה. והיינו כאמור, שהתורה היא בחינת 'מזון' לנשמה.</w:t>
      </w:r>
    </w:p>
    <w:p w:rsidR="003B283A" w:rsidRDefault="000203C1" w:rsidP="00C8204F">
      <w:pPr>
        <w:spacing w:after="0" w:line="240" w:lineRule="auto"/>
        <w:jc w:val="both"/>
        <w:rPr>
          <w:rFonts w:cs="Arial"/>
          <w:sz w:val="18"/>
          <w:szCs w:val="18"/>
          <w:rtl/>
        </w:rPr>
      </w:pPr>
      <w:r>
        <w:rPr>
          <w:rFonts w:cs="Arial" w:hint="cs"/>
          <w:sz w:val="18"/>
          <w:szCs w:val="18"/>
          <w:rtl/>
        </w:rPr>
        <w:t>ומוסיף אדמו"ר הזקן</w:t>
      </w:r>
      <w:r w:rsidR="00CC700A">
        <w:rPr>
          <w:rFonts w:cs="Arial" w:hint="cs"/>
          <w:sz w:val="18"/>
          <w:szCs w:val="18"/>
          <w:rtl/>
        </w:rPr>
        <w:t>:</w:t>
      </w:r>
      <w:r>
        <w:rPr>
          <w:rFonts w:cs="Arial" w:hint="cs"/>
          <w:sz w:val="18"/>
          <w:szCs w:val="18"/>
          <w:rtl/>
        </w:rPr>
        <w:t xml:space="preserve"> "ולשמה היינו כדי לקשר נפשו לה' על ידי השגת התורה". כלומר: מה </w:t>
      </w:r>
      <w:r w:rsidR="00C8204F">
        <w:rPr>
          <w:rFonts w:cs="Arial" w:hint="cs"/>
          <w:sz w:val="18"/>
          <w:szCs w:val="18"/>
          <w:rtl/>
        </w:rPr>
        <w:t xml:space="preserve">היא </w:t>
      </w:r>
      <w:r>
        <w:rPr>
          <w:rFonts w:cs="Arial" w:hint="cs"/>
          <w:sz w:val="18"/>
          <w:szCs w:val="18"/>
          <w:rtl/>
        </w:rPr>
        <w:t xml:space="preserve">הכוונה ב"תורה </w:t>
      </w:r>
      <w:r w:rsidRPr="00C8204F">
        <w:rPr>
          <w:rFonts w:cs="Arial" w:hint="cs"/>
          <w:b/>
          <w:bCs/>
          <w:sz w:val="18"/>
          <w:szCs w:val="18"/>
          <w:rtl/>
        </w:rPr>
        <w:t>לשמה</w:t>
      </w:r>
      <w:r>
        <w:rPr>
          <w:rFonts w:cs="Arial" w:hint="cs"/>
          <w:sz w:val="18"/>
          <w:szCs w:val="18"/>
          <w:rtl/>
        </w:rPr>
        <w:t>"</w:t>
      </w:r>
      <w:r w:rsidR="00C8204F">
        <w:rPr>
          <w:rFonts w:cs="Arial" w:hint="cs"/>
          <w:sz w:val="18"/>
          <w:szCs w:val="18"/>
          <w:rtl/>
        </w:rPr>
        <w:t xml:space="preserve"> שהוזכר כאן?</w:t>
      </w:r>
      <w:r>
        <w:rPr>
          <w:rFonts w:cs="Arial" w:hint="cs"/>
          <w:sz w:val="18"/>
          <w:szCs w:val="18"/>
          <w:rtl/>
        </w:rPr>
        <w:t xml:space="preserve"> הכוונה בזה היא</w:t>
      </w:r>
      <w:r w:rsidR="00C8204F">
        <w:rPr>
          <w:rFonts w:cs="Arial" w:hint="cs"/>
          <w:sz w:val="18"/>
          <w:szCs w:val="18"/>
          <w:rtl/>
        </w:rPr>
        <w:t xml:space="preserve"> לימוד תורה במטרה להתקשר באמצעותה עם ה'.</w:t>
      </w:r>
    </w:p>
    <w:p w:rsidR="00C8204F" w:rsidRDefault="00CC700A" w:rsidP="00CC700A">
      <w:pPr>
        <w:spacing w:after="0" w:line="240" w:lineRule="auto"/>
        <w:jc w:val="both"/>
        <w:rPr>
          <w:rFonts w:cs="Arial"/>
          <w:sz w:val="18"/>
          <w:szCs w:val="18"/>
          <w:rtl/>
        </w:rPr>
      </w:pPr>
      <w:r>
        <w:rPr>
          <w:rFonts w:cs="Arial" w:hint="cs"/>
          <w:sz w:val="18"/>
          <w:szCs w:val="18"/>
          <w:rtl/>
        </w:rPr>
        <w:t>ואינו מובן, מדוע פונה אדמו"ר הזקן לענין צדדי - לבאר מהו "תורה לשמה".</w:t>
      </w:r>
    </w:p>
    <w:p w:rsidR="00767C13" w:rsidRDefault="00733700" w:rsidP="00817E86">
      <w:pPr>
        <w:spacing w:after="0" w:line="240" w:lineRule="auto"/>
        <w:jc w:val="both"/>
        <w:rPr>
          <w:rFonts w:cs="Arial"/>
          <w:sz w:val="18"/>
          <w:szCs w:val="18"/>
          <w:rtl/>
        </w:rPr>
      </w:pPr>
      <w:r>
        <w:rPr>
          <w:rFonts w:cs="Arial" w:hint="cs"/>
          <w:sz w:val="18"/>
          <w:szCs w:val="18"/>
          <w:rtl/>
        </w:rPr>
        <w:t>מבאר הרבי:</w:t>
      </w:r>
    </w:p>
    <w:p w:rsidR="00733700" w:rsidRDefault="00087325" w:rsidP="003428ED">
      <w:pPr>
        <w:spacing w:after="0" w:line="240" w:lineRule="auto"/>
        <w:jc w:val="both"/>
        <w:rPr>
          <w:rFonts w:cs="Arial"/>
          <w:sz w:val="18"/>
          <w:szCs w:val="18"/>
          <w:rtl/>
        </w:rPr>
      </w:pPr>
      <w:r>
        <w:rPr>
          <w:rFonts w:cs="Arial" w:hint="cs"/>
          <w:sz w:val="18"/>
          <w:szCs w:val="18"/>
          <w:rtl/>
        </w:rPr>
        <w:t xml:space="preserve">אדמו"ר הזקן הביא ראיה מהזוהר שהתורה היא המזון לנשמה. אך בעצם, הרי בזוהר נאמר שהמזון הוא לאלו שעסקו בתורה </w:t>
      </w:r>
      <w:r w:rsidRPr="00087325">
        <w:rPr>
          <w:rFonts w:cs="Arial" w:hint="cs"/>
          <w:b/>
          <w:bCs/>
          <w:sz w:val="18"/>
          <w:szCs w:val="18"/>
          <w:rtl/>
        </w:rPr>
        <w:t>לשמה</w:t>
      </w:r>
      <w:r>
        <w:rPr>
          <w:rFonts w:cs="Arial" w:hint="cs"/>
          <w:sz w:val="18"/>
          <w:szCs w:val="18"/>
          <w:rtl/>
        </w:rPr>
        <w:t xml:space="preserve">. ואם כן, מנין לנו שהתורה היא המזון, שמא המזון </w:t>
      </w:r>
      <w:r w:rsidR="003428ED">
        <w:rPr>
          <w:rFonts w:cs="Arial" w:hint="cs"/>
          <w:sz w:val="18"/>
          <w:szCs w:val="18"/>
          <w:rtl/>
        </w:rPr>
        <w:t>נובע</w:t>
      </w:r>
      <w:r>
        <w:rPr>
          <w:rFonts w:cs="Arial" w:hint="cs"/>
          <w:sz w:val="18"/>
          <w:szCs w:val="18"/>
          <w:rtl/>
        </w:rPr>
        <w:t xml:space="preserve"> </w:t>
      </w:r>
      <w:r w:rsidR="003428ED">
        <w:rPr>
          <w:rFonts w:cs="Arial" w:hint="cs"/>
          <w:sz w:val="18"/>
          <w:szCs w:val="18"/>
          <w:rtl/>
        </w:rPr>
        <w:t>מעבודת ה' הייחודית "לשמה".</w:t>
      </w:r>
    </w:p>
    <w:p w:rsidR="003428ED" w:rsidRDefault="003428ED" w:rsidP="00E05660">
      <w:pPr>
        <w:spacing w:after="0" w:line="240" w:lineRule="auto"/>
        <w:jc w:val="both"/>
        <w:rPr>
          <w:rFonts w:cs="Arial"/>
          <w:sz w:val="18"/>
          <w:szCs w:val="18"/>
          <w:rtl/>
        </w:rPr>
      </w:pPr>
      <w:r>
        <w:rPr>
          <w:rFonts w:cs="Arial" w:hint="cs"/>
          <w:sz w:val="18"/>
          <w:szCs w:val="18"/>
          <w:rtl/>
        </w:rPr>
        <w:t xml:space="preserve">לשם כך ממשיך ומוסיף אדמו"ר הזקן, ש"לשמה" אינה </w:t>
      </w:r>
      <w:r w:rsidR="001B6A2C">
        <w:rPr>
          <w:rFonts w:cs="Arial" w:hint="cs"/>
          <w:sz w:val="18"/>
          <w:szCs w:val="18"/>
          <w:rtl/>
        </w:rPr>
        <w:t xml:space="preserve">איזו </w:t>
      </w:r>
      <w:r>
        <w:rPr>
          <w:rFonts w:cs="Arial" w:hint="cs"/>
          <w:sz w:val="18"/>
          <w:szCs w:val="18"/>
          <w:rtl/>
        </w:rPr>
        <w:t>עבודה אחרת</w:t>
      </w:r>
      <w:r w:rsidR="001B6A2C">
        <w:rPr>
          <w:rFonts w:cs="Arial" w:hint="cs"/>
          <w:sz w:val="18"/>
          <w:szCs w:val="18"/>
          <w:rtl/>
        </w:rPr>
        <w:t xml:space="preserve"> </w:t>
      </w:r>
      <w:r w:rsidR="00695E29">
        <w:rPr>
          <w:rFonts w:cs="Arial" w:hint="cs"/>
          <w:sz w:val="18"/>
          <w:szCs w:val="18"/>
          <w:rtl/>
        </w:rPr>
        <w:t xml:space="preserve">שבכוחה להמשיך 'מזון' </w:t>
      </w:r>
      <w:r w:rsidR="00990D21">
        <w:rPr>
          <w:rFonts w:cs="Arial" w:hint="cs"/>
          <w:sz w:val="18"/>
          <w:szCs w:val="18"/>
          <w:rtl/>
        </w:rPr>
        <w:t xml:space="preserve">אלוקי </w:t>
      </w:r>
      <w:r w:rsidR="00695E29">
        <w:rPr>
          <w:rFonts w:cs="Arial" w:hint="cs"/>
          <w:sz w:val="18"/>
          <w:szCs w:val="18"/>
          <w:rtl/>
        </w:rPr>
        <w:t xml:space="preserve">לנשמה. כי אדרבה, ההגדרה של </w:t>
      </w:r>
      <w:r w:rsidR="00990D21">
        <w:rPr>
          <w:rFonts w:cs="Arial" w:hint="cs"/>
          <w:sz w:val="18"/>
          <w:szCs w:val="18"/>
          <w:rtl/>
        </w:rPr>
        <w:t>'</w:t>
      </w:r>
      <w:r w:rsidR="00695E29">
        <w:rPr>
          <w:rFonts w:cs="Arial" w:hint="cs"/>
          <w:sz w:val="18"/>
          <w:szCs w:val="18"/>
          <w:rtl/>
        </w:rPr>
        <w:t>לשמה</w:t>
      </w:r>
      <w:r w:rsidR="00990D21">
        <w:rPr>
          <w:rFonts w:cs="Arial" w:hint="cs"/>
          <w:sz w:val="18"/>
          <w:szCs w:val="18"/>
          <w:rtl/>
        </w:rPr>
        <w:t>'</w:t>
      </w:r>
      <w:r w:rsidR="00695E29">
        <w:rPr>
          <w:rFonts w:cs="Arial" w:hint="cs"/>
          <w:sz w:val="18"/>
          <w:szCs w:val="18"/>
          <w:rtl/>
        </w:rPr>
        <w:t xml:space="preserve"> היא: לקשר את נפשו </w:t>
      </w:r>
      <w:r w:rsidR="00E05660">
        <w:rPr>
          <w:rFonts w:cs="Arial" w:hint="cs"/>
          <w:sz w:val="18"/>
          <w:szCs w:val="18"/>
          <w:rtl/>
        </w:rPr>
        <w:t xml:space="preserve">עם אלוקות </w:t>
      </w:r>
      <w:r w:rsidR="00695E29" w:rsidRPr="00695E29">
        <w:rPr>
          <w:rFonts w:cs="Arial" w:hint="cs"/>
          <w:b/>
          <w:bCs/>
          <w:sz w:val="18"/>
          <w:szCs w:val="18"/>
          <w:rtl/>
        </w:rPr>
        <w:t>על ידי לימוד התורה</w:t>
      </w:r>
      <w:r w:rsidR="00695E29">
        <w:rPr>
          <w:rFonts w:cs="Arial" w:hint="cs"/>
          <w:sz w:val="18"/>
          <w:szCs w:val="18"/>
          <w:rtl/>
        </w:rPr>
        <w:t>.</w:t>
      </w:r>
      <w:r w:rsidR="00990D21">
        <w:rPr>
          <w:rFonts w:cs="Arial" w:hint="cs"/>
          <w:sz w:val="18"/>
          <w:szCs w:val="18"/>
          <w:rtl/>
        </w:rPr>
        <w:t xml:space="preserve"> </w:t>
      </w:r>
      <w:r w:rsidR="00695E29">
        <w:rPr>
          <w:rFonts w:cs="Arial" w:hint="cs"/>
          <w:sz w:val="18"/>
          <w:szCs w:val="18"/>
          <w:rtl/>
        </w:rPr>
        <w:t>ואם כן מובן, שהמזון האלוקי לנשמה, נמשך מהתורה.</w:t>
      </w:r>
    </w:p>
    <w:p w:rsidR="004B30CB" w:rsidRDefault="00E05660" w:rsidP="004B30CB">
      <w:pPr>
        <w:spacing w:after="0" w:line="240" w:lineRule="auto"/>
        <w:jc w:val="both"/>
        <w:rPr>
          <w:rFonts w:cs="Arial"/>
          <w:sz w:val="18"/>
          <w:szCs w:val="18"/>
          <w:rtl/>
        </w:rPr>
      </w:pPr>
      <w:r>
        <w:rPr>
          <w:rFonts w:cs="Arial" w:hint="cs"/>
          <w:sz w:val="18"/>
          <w:szCs w:val="18"/>
          <w:rtl/>
        </w:rPr>
        <w:t>אלא</w:t>
      </w:r>
      <w:r w:rsidR="0077536B">
        <w:rPr>
          <w:rFonts w:cs="Arial" w:hint="cs"/>
          <w:sz w:val="18"/>
          <w:szCs w:val="18"/>
          <w:rtl/>
        </w:rPr>
        <w:t xml:space="preserve"> שגילוי האלוקות שבתורה להיות מזון לנשמה, תלוי בכוונה לשמה. שכאשר </w:t>
      </w:r>
      <w:r w:rsidR="0077536B" w:rsidRPr="0077536B">
        <w:rPr>
          <w:rFonts w:cs="Arial" w:hint="cs"/>
          <w:sz w:val="18"/>
          <w:szCs w:val="18"/>
          <w:rtl/>
        </w:rPr>
        <w:t>לימוד</w:t>
      </w:r>
      <w:r w:rsidR="0077536B" w:rsidRPr="0077536B">
        <w:rPr>
          <w:rFonts w:cs="Arial"/>
          <w:sz w:val="18"/>
          <w:szCs w:val="18"/>
          <w:rtl/>
        </w:rPr>
        <w:t xml:space="preserve"> </w:t>
      </w:r>
      <w:r w:rsidR="0077536B" w:rsidRPr="0077536B">
        <w:rPr>
          <w:rFonts w:cs="Arial" w:hint="cs"/>
          <w:sz w:val="18"/>
          <w:szCs w:val="18"/>
          <w:rtl/>
        </w:rPr>
        <w:t>התורה</w:t>
      </w:r>
      <w:r w:rsidR="0077536B" w:rsidRPr="0077536B">
        <w:rPr>
          <w:rFonts w:cs="Arial"/>
          <w:sz w:val="18"/>
          <w:szCs w:val="18"/>
          <w:rtl/>
        </w:rPr>
        <w:t xml:space="preserve"> </w:t>
      </w:r>
      <w:r w:rsidR="0077536B" w:rsidRPr="0077536B">
        <w:rPr>
          <w:rFonts w:cs="Arial" w:hint="cs"/>
          <w:sz w:val="18"/>
          <w:szCs w:val="18"/>
          <w:rtl/>
        </w:rPr>
        <w:t>של</w:t>
      </w:r>
      <w:r w:rsidR="0077536B" w:rsidRPr="0077536B">
        <w:rPr>
          <w:rFonts w:cs="Arial"/>
          <w:sz w:val="18"/>
          <w:szCs w:val="18"/>
          <w:rtl/>
        </w:rPr>
        <w:t xml:space="preserve"> </w:t>
      </w:r>
      <w:r w:rsidR="0077536B" w:rsidRPr="0077536B">
        <w:rPr>
          <w:rFonts w:cs="Arial" w:hint="cs"/>
          <w:sz w:val="18"/>
          <w:szCs w:val="18"/>
          <w:rtl/>
        </w:rPr>
        <w:t>האדם</w:t>
      </w:r>
      <w:r w:rsidR="0077536B" w:rsidRPr="0077536B">
        <w:rPr>
          <w:rFonts w:cs="Arial"/>
          <w:sz w:val="18"/>
          <w:szCs w:val="18"/>
          <w:rtl/>
        </w:rPr>
        <w:t xml:space="preserve"> </w:t>
      </w:r>
      <w:r w:rsidR="0077536B" w:rsidRPr="0077536B">
        <w:rPr>
          <w:rFonts w:cs="Arial" w:hint="cs"/>
          <w:sz w:val="18"/>
          <w:szCs w:val="18"/>
          <w:rtl/>
        </w:rPr>
        <w:t>הוא</w:t>
      </w:r>
      <w:r w:rsidR="0077536B" w:rsidRPr="0077536B">
        <w:rPr>
          <w:rFonts w:cs="Arial"/>
          <w:sz w:val="18"/>
          <w:szCs w:val="18"/>
          <w:rtl/>
        </w:rPr>
        <w:t xml:space="preserve"> </w:t>
      </w:r>
      <w:r w:rsidR="0077536B" w:rsidRPr="0077536B">
        <w:rPr>
          <w:rFonts w:cs="Arial" w:hint="cs"/>
          <w:sz w:val="18"/>
          <w:szCs w:val="18"/>
          <w:rtl/>
        </w:rPr>
        <w:t>באמת</w:t>
      </w:r>
      <w:r w:rsidR="0077536B" w:rsidRPr="0077536B">
        <w:rPr>
          <w:rFonts w:cs="Arial"/>
          <w:sz w:val="18"/>
          <w:szCs w:val="18"/>
          <w:rtl/>
        </w:rPr>
        <w:t xml:space="preserve"> </w:t>
      </w:r>
      <w:r w:rsidR="0077536B" w:rsidRPr="0077536B">
        <w:rPr>
          <w:rFonts w:cs="Arial" w:hint="cs"/>
          <w:sz w:val="18"/>
          <w:szCs w:val="18"/>
          <w:rtl/>
        </w:rPr>
        <w:t>במטרה</w:t>
      </w:r>
      <w:r w:rsidR="0077536B" w:rsidRPr="0077536B">
        <w:rPr>
          <w:rFonts w:cs="Arial"/>
          <w:sz w:val="18"/>
          <w:szCs w:val="18"/>
          <w:rtl/>
        </w:rPr>
        <w:t xml:space="preserve"> </w:t>
      </w:r>
      <w:r w:rsidR="0077536B" w:rsidRPr="0077536B">
        <w:rPr>
          <w:rFonts w:cs="Arial" w:hint="cs"/>
          <w:sz w:val="18"/>
          <w:szCs w:val="18"/>
          <w:rtl/>
        </w:rPr>
        <w:t>לקשר</w:t>
      </w:r>
      <w:r w:rsidR="0077536B" w:rsidRPr="0077536B">
        <w:rPr>
          <w:rFonts w:cs="Arial"/>
          <w:sz w:val="18"/>
          <w:szCs w:val="18"/>
          <w:rtl/>
        </w:rPr>
        <w:t xml:space="preserve"> </w:t>
      </w:r>
      <w:r w:rsidR="0077536B">
        <w:rPr>
          <w:rFonts w:cs="Arial" w:hint="cs"/>
          <w:sz w:val="18"/>
          <w:szCs w:val="18"/>
          <w:rtl/>
        </w:rPr>
        <w:t xml:space="preserve">את </w:t>
      </w:r>
      <w:r w:rsidR="0077536B" w:rsidRPr="0077536B">
        <w:rPr>
          <w:rFonts w:cs="Arial" w:hint="cs"/>
          <w:sz w:val="18"/>
          <w:szCs w:val="18"/>
          <w:rtl/>
        </w:rPr>
        <w:t>נפשו</w:t>
      </w:r>
      <w:r w:rsidR="0077536B" w:rsidRPr="0077536B">
        <w:rPr>
          <w:rFonts w:cs="Arial"/>
          <w:sz w:val="18"/>
          <w:szCs w:val="18"/>
          <w:rtl/>
        </w:rPr>
        <w:t xml:space="preserve"> </w:t>
      </w:r>
      <w:r w:rsidR="0077536B" w:rsidRPr="0077536B">
        <w:rPr>
          <w:rFonts w:cs="Arial" w:hint="cs"/>
          <w:sz w:val="18"/>
          <w:szCs w:val="18"/>
          <w:rtl/>
        </w:rPr>
        <w:t>ל</w:t>
      </w:r>
      <w:r w:rsidR="004B30CB">
        <w:rPr>
          <w:rFonts w:cs="Arial" w:hint="cs"/>
          <w:sz w:val="18"/>
          <w:szCs w:val="18"/>
          <w:rtl/>
        </w:rPr>
        <w:t>אלוקות</w:t>
      </w:r>
      <w:r w:rsidR="0077536B">
        <w:rPr>
          <w:rFonts w:cs="Arial" w:hint="cs"/>
          <w:sz w:val="18"/>
          <w:szCs w:val="18"/>
          <w:rtl/>
        </w:rPr>
        <w:t>,</w:t>
      </w:r>
      <w:r w:rsidR="0077536B" w:rsidRPr="0077536B">
        <w:rPr>
          <w:rFonts w:cs="Arial"/>
          <w:sz w:val="18"/>
          <w:szCs w:val="18"/>
          <w:rtl/>
        </w:rPr>
        <w:t xml:space="preserve"> </w:t>
      </w:r>
      <w:r w:rsidR="0077536B" w:rsidRPr="0077536B">
        <w:rPr>
          <w:rFonts w:cs="Arial" w:hint="cs"/>
          <w:sz w:val="18"/>
          <w:szCs w:val="18"/>
          <w:rtl/>
        </w:rPr>
        <w:t>אזי</w:t>
      </w:r>
      <w:r w:rsidR="0077536B" w:rsidRPr="0077536B">
        <w:rPr>
          <w:rFonts w:cs="Arial"/>
          <w:sz w:val="18"/>
          <w:szCs w:val="18"/>
          <w:rtl/>
        </w:rPr>
        <w:t xml:space="preserve"> </w:t>
      </w:r>
      <w:r w:rsidR="004B30CB">
        <w:rPr>
          <w:rFonts w:cs="Arial" w:hint="cs"/>
          <w:sz w:val="18"/>
          <w:szCs w:val="18"/>
          <w:rtl/>
        </w:rPr>
        <w:t>ה</w:t>
      </w:r>
      <w:r w:rsidR="0077536B" w:rsidRPr="0077536B">
        <w:rPr>
          <w:rFonts w:cs="Arial" w:hint="cs"/>
          <w:sz w:val="18"/>
          <w:szCs w:val="18"/>
          <w:rtl/>
        </w:rPr>
        <w:t>אל</w:t>
      </w:r>
      <w:r w:rsidR="004B30CB">
        <w:rPr>
          <w:rFonts w:cs="Arial" w:hint="cs"/>
          <w:sz w:val="18"/>
          <w:szCs w:val="18"/>
          <w:rtl/>
        </w:rPr>
        <w:t>ו</w:t>
      </w:r>
      <w:r w:rsidR="0077536B" w:rsidRPr="0077536B">
        <w:rPr>
          <w:rFonts w:cs="Arial" w:hint="cs"/>
          <w:sz w:val="18"/>
          <w:szCs w:val="18"/>
          <w:rtl/>
        </w:rPr>
        <w:t>קות</w:t>
      </w:r>
      <w:r w:rsidR="0077536B" w:rsidRPr="0077536B">
        <w:rPr>
          <w:rFonts w:cs="Arial"/>
          <w:sz w:val="18"/>
          <w:szCs w:val="18"/>
          <w:rtl/>
        </w:rPr>
        <w:t xml:space="preserve"> </w:t>
      </w:r>
      <w:r w:rsidR="0077536B" w:rsidRPr="0077536B">
        <w:rPr>
          <w:rFonts w:cs="Arial" w:hint="cs"/>
          <w:sz w:val="18"/>
          <w:szCs w:val="18"/>
          <w:rtl/>
        </w:rPr>
        <w:t>שבתורה</w:t>
      </w:r>
      <w:r w:rsidR="0077536B" w:rsidRPr="0077536B">
        <w:rPr>
          <w:rFonts w:cs="Arial"/>
          <w:sz w:val="18"/>
          <w:szCs w:val="18"/>
          <w:rtl/>
        </w:rPr>
        <w:t xml:space="preserve"> </w:t>
      </w:r>
      <w:r w:rsidR="004B30CB">
        <w:rPr>
          <w:rFonts w:cs="Arial" w:hint="cs"/>
          <w:sz w:val="18"/>
          <w:szCs w:val="18"/>
          <w:rtl/>
        </w:rPr>
        <w:t>מתגלית, והיא מאירה ומחיה את הנפש כמו המזון.</w:t>
      </w:r>
    </w:p>
    <w:p w:rsidR="00695E29" w:rsidRDefault="00695E29" w:rsidP="004B30CB">
      <w:pPr>
        <w:spacing w:after="0" w:line="240" w:lineRule="auto"/>
        <w:jc w:val="both"/>
        <w:rPr>
          <w:rFonts w:cs="Arial"/>
          <w:sz w:val="18"/>
          <w:szCs w:val="18"/>
          <w:rtl/>
        </w:rPr>
      </w:pPr>
    </w:p>
    <w:p w:rsidR="004B30CB" w:rsidRDefault="004B30CB" w:rsidP="00F20982">
      <w:pPr>
        <w:spacing w:after="0" w:line="240" w:lineRule="auto"/>
        <w:rPr>
          <w:rFonts w:cs="Arial"/>
          <w:sz w:val="18"/>
          <w:szCs w:val="18"/>
          <w:rtl/>
        </w:rPr>
      </w:pPr>
      <w:r>
        <w:rPr>
          <w:rFonts w:cs="Arial" w:hint="cs"/>
          <w:sz w:val="18"/>
          <w:szCs w:val="18"/>
          <w:rtl/>
        </w:rPr>
        <w:t>ה.</w:t>
      </w:r>
    </w:p>
    <w:p w:rsidR="00225153" w:rsidRDefault="004B6442" w:rsidP="00331195">
      <w:pPr>
        <w:spacing w:after="0" w:line="240" w:lineRule="auto"/>
        <w:jc w:val="both"/>
        <w:rPr>
          <w:rFonts w:cs="Arial"/>
          <w:sz w:val="18"/>
          <w:szCs w:val="18"/>
          <w:rtl/>
        </w:rPr>
      </w:pPr>
      <w:r>
        <w:rPr>
          <w:rFonts w:cs="Arial" w:hint="cs"/>
          <w:sz w:val="18"/>
          <w:szCs w:val="18"/>
          <w:rtl/>
        </w:rPr>
        <w:t xml:space="preserve">בפרקים הראשונים של ספר התניא, מבאר אדמו"ר הזקן באריכות </w:t>
      </w:r>
      <w:r w:rsidR="00331195">
        <w:rPr>
          <w:rFonts w:cs="Arial" w:hint="cs"/>
          <w:sz w:val="18"/>
          <w:szCs w:val="18"/>
          <w:rtl/>
        </w:rPr>
        <w:t xml:space="preserve">שביהודי יש </w:t>
      </w:r>
      <w:r>
        <w:rPr>
          <w:rFonts w:cs="Arial" w:hint="cs"/>
          <w:sz w:val="18"/>
          <w:szCs w:val="18"/>
          <w:rtl/>
        </w:rPr>
        <w:t xml:space="preserve">שתי נפשות. מתחילה הוא מדבר אודות הנפש האלוקית (פרק ב), עשר כוחותיה (פרק ג), ושלוש לבושיה (פרק ד-ה); ובהמשך הוא </w:t>
      </w:r>
      <w:r w:rsidR="00225153">
        <w:rPr>
          <w:rFonts w:cs="Arial" w:hint="cs"/>
          <w:sz w:val="18"/>
          <w:szCs w:val="18"/>
          <w:rtl/>
        </w:rPr>
        <w:t>ממשיך אודות הנפש הבהמית (פרק ו), ו</w:t>
      </w:r>
      <w:r w:rsidR="00331195">
        <w:rPr>
          <w:rFonts w:cs="Arial" w:hint="cs"/>
          <w:sz w:val="18"/>
          <w:szCs w:val="18"/>
          <w:rtl/>
        </w:rPr>
        <w:t xml:space="preserve">עד </w:t>
      </w:r>
      <w:r w:rsidR="00225153">
        <w:rPr>
          <w:rFonts w:cs="Arial" w:hint="cs"/>
          <w:sz w:val="18"/>
          <w:szCs w:val="18"/>
          <w:rtl/>
        </w:rPr>
        <w:t xml:space="preserve">היכן </w:t>
      </w:r>
      <w:r w:rsidR="00331195">
        <w:rPr>
          <w:rFonts w:cs="Arial" w:hint="cs"/>
          <w:sz w:val="18"/>
          <w:szCs w:val="18"/>
          <w:rtl/>
        </w:rPr>
        <w:t xml:space="preserve">היא </w:t>
      </w:r>
      <w:r w:rsidR="00225153">
        <w:rPr>
          <w:rFonts w:cs="Arial" w:hint="cs"/>
          <w:sz w:val="18"/>
          <w:szCs w:val="18"/>
          <w:rtl/>
        </w:rPr>
        <w:t>יכולה להידרדר (פרקים ז-ח). לסיום, בתחילת פרק ט, מבאר אדמו"ר הזקן שמקום משכנה של הנפש הבהמית הוא ב</w:t>
      </w:r>
      <w:r w:rsidR="002C36B5">
        <w:rPr>
          <w:rFonts w:cs="Arial" w:hint="cs"/>
          <w:sz w:val="18"/>
          <w:szCs w:val="18"/>
          <w:rtl/>
        </w:rPr>
        <w:t>חלל השמאלי שב</w:t>
      </w:r>
      <w:r w:rsidR="00225153">
        <w:rPr>
          <w:rFonts w:cs="Arial" w:hint="cs"/>
          <w:sz w:val="18"/>
          <w:szCs w:val="18"/>
          <w:rtl/>
        </w:rPr>
        <w:t>לב, ומקום משכנה של הנפש האלוקית הוא במוח</w:t>
      </w:r>
      <w:r w:rsidR="002C36B5">
        <w:rPr>
          <w:rFonts w:cs="Arial" w:hint="cs"/>
          <w:sz w:val="18"/>
          <w:szCs w:val="18"/>
          <w:rtl/>
        </w:rPr>
        <w:t xml:space="preserve"> ובחלל הימני</w:t>
      </w:r>
      <w:r w:rsidR="00225153">
        <w:rPr>
          <w:rFonts w:cs="Arial" w:hint="cs"/>
          <w:sz w:val="18"/>
          <w:szCs w:val="18"/>
          <w:rtl/>
        </w:rPr>
        <w:t>.</w:t>
      </w:r>
    </w:p>
    <w:p w:rsidR="00065543" w:rsidRDefault="00065543" w:rsidP="00065543">
      <w:pPr>
        <w:spacing w:after="0" w:line="240" w:lineRule="auto"/>
        <w:jc w:val="both"/>
        <w:rPr>
          <w:rFonts w:cs="Arial"/>
          <w:sz w:val="18"/>
          <w:szCs w:val="18"/>
          <w:rtl/>
        </w:rPr>
      </w:pPr>
      <w:r>
        <w:rPr>
          <w:rFonts w:cs="Arial" w:hint="cs"/>
          <w:sz w:val="18"/>
          <w:szCs w:val="18"/>
          <w:rtl/>
        </w:rPr>
        <w:t>בהמשך לזה, עובר אדמו"ר הזקן לתאר את מלחמת הנפשות</w:t>
      </w:r>
      <w:r w:rsidR="002C36B5">
        <w:rPr>
          <w:rFonts w:cs="Arial" w:hint="cs"/>
          <w:sz w:val="18"/>
          <w:szCs w:val="18"/>
          <w:rtl/>
        </w:rPr>
        <w:t xml:space="preserve"> זו עם זו</w:t>
      </w:r>
      <w:r>
        <w:rPr>
          <w:rFonts w:cs="Arial" w:hint="cs"/>
          <w:sz w:val="18"/>
          <w:szCs w:val="18"/>
          <w:rtl/>
        </w:rPr>
        <w:t>, והוא פותח במלים "אך הנה כתיב ולאום מלאום יאמץ".</w:t>
      </w:r>
    </w:p>
    <w:p w:rsidR="00F20982" w:rsidRPr="00F20982" w:rsidRDefault="007400AC" w:rsidP="007400AC">
      <w:pPr>
        <w:spacing w:after="0" w:line="240" w:lineRule="auto"/>
        <w:jc w:val="both"/>
        <w:rPr>
          <w:sz w:val="18"/>
          <w:szCs w:val="18"/>
        </w:rPr>
      </w:pPr>
      <w:r>
        <w:rPr>
          <w:rFonts w:hint="cs"/>
          <w:sz w:val="18"/>
          <w:szCs w:val="18"/>
          <w:rtl/>
        </w:rPr>
        <w:t>צריך ביאור בלשון אדמו"ר הזקן, מהו "</w:t>
      </w:r>
      <w:r w:rsidRPr="0000060B">
        <w:rPr>
          <w:rFonts w:hint="cs"/>
          <w:b/>
          <w:bCs/>
          <w:sz w:val="18"/>
          <w:szCs w:val="18"/>
          <w:rtl/>
        </w:rPr>
        <w:t>אך</w:t>
      </w:r>
      <w:r>
        <w:rPr>
          <w:rFonts w:hint="cs"/>
          <w:sz w:val="18"/>
          <w:szCs w:val="18"/>
          <w:rtl/>
        </w:rPr>
        <w:t>" (שפירושו כמו "אבל") - מהו הניגוד לעומת מה שהתבאר עד כאן. לכאורה, מתחיל כאן ענין חדש, ומתאים היה יותר סגנון כמו "</w:t>
      </w:r>
      <w:r w:rsidRPr="007400AC">
        <w:rPr>
          <w:rFonts w:hint="cs"/>
          <w:b/>
          <w:bCs/>
          <w:sz w:val="18"/>
          <w:szCs w:val="18"/>
          <w:rtl/>
        </w:rPr>
        <w:t>והנה כתיב</w:t>
      </w:r>
      <w:r>
        <w:rPr>
          <w:rFonts w:hint="cs"/>
          <w:sz w:val="18"/>
          <w:szCs w:val="18"/>
          <w:rtl/>
        </w:rPr>
        <w:t xml:space="preserve"> ולאום מלאום יאמץ".</w:t>
      </w:r>
    </w:p>
    <w:p w:rsidR="002C326E" w:rsidRDefault="0047257E" w:rsidP="000F6CD0">
      <w:pPr>
        <w:spacing w:after="0" w:line="240" w:lineRule="auto"/>
        <w:jc w:val="both"/>
        <w:rPr>
          <w:rFonts w:cs="Arial"/>
          <w:sz w:val="18"/>
          <w:szCs w:val="18"/>
          <w:rtl/>
        </w:rPr>
      </w:pPr>
      <w:r>
        <w:rPr>
          <w:rFonts w:cs="Arial" w:hint="cs"/>
          <w:sz w:val="18"/>
          <w:szCs w:val="18"/>
          <w:rtl/>
        </w:rPr>
        <w:t xml:space="preserve">[יש שרצו לבאר, שהכוונה כלפי מה שכתב אדמו"ר הזקן לפני כן שלכל נפש יש את משכנה המיוחד, ועל פי זה לכאורה לא היתה אמורה להיות מלחמה בין הנפשות, כי לכל אחת יש את ה'טריטוריה' שלה. </w:t>
      </w:r>
      <w:r w:rsidR="000F6CD0">
        <w:rPr>
          <w:rFonts w:cs="Arial" w:hint="cs"/>
          <w:sz w:val="18"/>
          <w:szCs w:val="18"/>
          <w:rtl/>
        </w:rPr>
        <w:t>על כך ממשיך אדמו"ר הזקן, שבאמת אין זה כך, כי כל אחת רוצה לכבוש את הגוף כולו, ולכן יש מלחמה ביניהן.</w:t>
      </w:r>
    </w:p>
    <w:p w:rsidR="000F6CD0" w:rsidRDefault="000F6CD0" w:rsidP="00C7216B">
      <w:pPr>
        <w:spacing w:after="0" w:line="240" w:lineRule="auto"/>
        <w:jc w:val="both"/>
        <w:rPr>
          <w:rFonts w:cs="Arial"/>
          <w:sz w:val="18"/>
          <w:szCs w:val="18"/>
          <w:rtl/>
        </w:rPr>
      </w:pPr>
      <w:r>
        <w:rPr>
          <w:rFonts w:cs="Arial" w:hint="cs"/>
          <w:sz w:val="18"/>
          <w:szCs w:val="18"/>
          <w:rtl/>
        </w:rPr>
        <w:t xml:space="preserve">אמנם, הרבי כתב שביאור זה אינו נכון כלל. שהרי גם לפני כן כתב אדמו"ר הזקן </w:t>
      </w:r>
      <w:r w:rsidR="003740B6">
        <w:rPr>
          <w:rFonts w:cs="Arial" w:hint="cs"/>
          <w:sz w:val="18"/>
          <w:szCs w:val="18"/>
          <w:rtl/>
        </w:rPr>
        <w:t xml:space="preserve">שהן הנפש האלוקית והן הנפש הבהמית מתפשטות ממקומן </w:t>
      </w:r>
      <w:r w:rsidR="003740B6" w:rsidRPr="00DE1456">
        <w:rPr>
          <w:rFonts w:cs="Arial" w:hint="cs"/>
          <w:b/>
          <w:bCs/>
          <w:sz w:val="18"/>
          <w:szCs w:val="18"/>
          <w:rtl/>
        </w:rPr>
        <w:t>אל כל האברים</w:t>
      </w:r>
      <w:r w:rsidR="007E2AD8">
        <w:rPr>
          <w:rFonts w:cs="Arial" w:hint="cs"/>
          <w:sz w:val="18"/>
          <w:szCs w:val="18"/>
          <w:rtl/>
        </w:rPr>
        <w:t>. ואם כן, ברור שיש מלחמה בין הנפשות, וכל אחת מעוניינת שהיא ת</w:t>
      </w:r>
      <w:r w:rsidR="00C7216B">
        <w:rPr>
          <w:rFonts w:cs="Arial" w:hint="cs"/>
          <w:sz w:val="18"/>
          <w:szCs w:val="18"/>
          <w:rtl/>
        </w:rPr>
        <w:t>היה זו שמתפשטת ב</w:t>
      </w:r>
      <w:r w:rsidR="007E2AD8">
        <w:rPr>
          <w:rFonts w:cs="Arial" w:hint="cs"/>
          <w:sz w:val="18"/>
          <w:szCs w:val="18"/>
          <w:rtl/>
        </w:rPr>
        <w:t>אברי</w:t>
      </w:r>
      <w:r w:rsidR="00C7216B">
        <w:rPr>
          <w:rFonts w:cs="Arial" w:hint="cs"/>
          <w:sz w:val="18"/>
          <w:szCs w:val="18"/>
          <w:rtl/>
        </w:rPr>
        <w:t xml:space="preserve"> הגוף</w:t>
      </w:r>
      <w:r w:rsidR="00DE1456">
        <w:rPr>
          <w:rFonts w:cs="Arial" w:hint="cs"/>
          <w:sz w:val="18"/>
          <w:szCs w:val="18"/>
          <w:rtl/>
        </w:rPr>
        <w:t>]</w:t>
      </w:r>
      <w:r w:rsidR="003740B6">
        <w:rPr>
          <w:rFonts w:cs="Arial" w:hint="cs"/>
          <w:sz w:val="18"/>
          <w:szCs w:val="18"/>
          <w:rtl/>
        </w:rPr>
        <w:t>.</w:t>
      </w:r>
    </w:p>
    <w:p w:rsidR="003740B6" w:rsidRDefault="00DE1456" w:rsidP="003740B6">
      <w:pPr>
        <w:spacing w:after="0" w:line="240" w:lineRule="auto"/>
        <w:jc w:val="both"/>
        <w:rPr>
          <w:rFonts w:cs="Arial"/>
          <w:sz w:val="18"/>
          <w:szCs w:val="18"/>
          <w:rtl/>
        </w:rPr>
      </w:pPr>
      <w:r>
        <w:rPr>
          <w:rFonts w:cs="Arial" w:hint="cs"/>
          <w:sz w:val="18"/>
          <w:szCs w:val="18"/>
          <w:rtl/>
        </w:rPr>
        <w:t xml:space="preserve">ומבאר הרבי: </w:t>
      </w:r>
    </w:p>
    <w:p w:rsidR="00DE1456" w:rsidRDefault="005609D8" w:rsidP="00D9180D">
      <w:pPr>
        <w:spacing w:after="0" w:line="240" w:lineRule="auto"/>
        <w:jc w:val="both"/>
        <w:rPr>
          <w:rFonts w:cs="Arial"/>
          <w:sz w:val="18"/>
          <w:szCs w:val="18"/>
          <w:rtl/>
        </w:rPr>
      </w:pPr>
      <w:r>
        <w:rPr>
          <w:rFonts w:cs="Arial" w:hint="cs"/>
          <w:sz w:val="18"/>
          <w:szCs w:val="18"/>
          <w:rtl/>
        </w:rPr>
        <w:t>מ</w:t>
      </w:r>
      <w:r w:rsidR="00D867A2">
        <w:rPr>
          <w:rFonts w:cs="Arial" w:hint="cs"/>
          <w:sz w:val="18"/>
          <w:szCs w:val="18"/>
          <w:rtl/>
        </w:rPr>
        <w:t xml:space="preserve">כל </w:t>
      </w:r>
      <w:r>
        <w:rPr>
          <w:rFonts w:cs="Arial" w:hint="cs"/>
          <w:sz w:val="18"/>
          <w:szCs w:val="18"/>
          <w:rtl/>
        </w:rPr>
        <w:t>מה שנאמר בתניא עד כאן, היה אפשר להבין שכל נשמה עוסקת בעני</w:t>
      </w:r>
      <w:r w:rsidR="0007158C">
        <w:rPr>
          <w:rFonts w:cs="Arial" w:hint="cs"/>
          <w:sz w:val="18"/>
          <w:szCs w:val="18"/>
          <w:rtl/>
        </w:rPr>
        <w:t>י</w:t>
      </w:r>
      <w:r>
        <w:rPr>
          <w:rFonts w:cs="Arial" w:hint="cs"/>
          <w:sz w:val="18"/>
          <w:szCs w:val="18"/>
          <w:rtl/>
        </w:rPr>
        <w:t xml:space="preserve">ניה. </w:t>
      </w:r>
      <w:r w:rsidR="00D9180D">
        <w:rPr>
          <w:rFonts w:cs="Arial" w:hint="cs"/>
          <w:sz w:val="18"/>
          <w:szCs w:val="18"/>
          <w:rtl/>
        </w:rPr>
        <w:t xml:space="preserve">הנפש הבהמית - בתאוות, התפארות, כעס ודומיהן; ולעומתה הנפש האלוקית - באהבת ה', שמחת לבב בתפארת ה', ושאר המידות הקדושות. </w:t>
      </w:r>
      <w:r w:rsidR="0007158C">
        <w:rPr>
          <w:rFonts w:cs="Arial" w:hint="cs"/>
          <w:sz w:val="18"/>
          <w:szCs w:val="18"/>
          <w:rtl/>
        </w:rPr>
        <w:t>ולכן, אמנם כל נפש מעוניינת ל</w:t>
      </w:r>
      <w:r w:rsidR="00A87962">
        <w:rPr>
          <w:rFonts w:cs="Arial" w:hint="cs"/>
          <w:sz w:val="18"/>
          <w:szCs w:val="18"/>
          <w:rtl/>
        </w:rPr>
        <w:t xml:space="preserve">התפשט באברי הגוף, </w:t>
      </w:r>
      <w:r w:rsidR="00033B1F">
        <w:rPr>
          <w:rFonts w:cs="Arial" w:hint="cs"/>
          <w:sz w:val="18"/>
          <w:szCs w:val="18"/>
          <w:rtl/>
        </w:rPr>
        <w:t xml:space="preserve">אבל מה שחשוב לה הוא </w:t>
      </w:r>
      <w:r w:rsidR="00A87962">
        <w:rPr>
          <w:rFonts w:cs="Arial" w:hint="cs"/>
          <w:sz w:val="18"/>
          <w:szCs w:val="18"/>
          <w:rtl/>
        </w:rPr>
        <w:t xml:space="preserve">למלא בזה את מטרותיה; </w:t>
      </w:r>
      <w:r w:rsidR="00033B1F">
        <w:rPr>
          <w:rFonts w:cs="Arial" w:hint="cs"/>
          <w:sz w:val="18"/>
          <w:szCs w:val="18"/>
          <w:rtl/>
        </w:rPr>
        <w:t xml:space="preserve">אך אין לה ענין </w:t>
      </w:r>
      <w:r w:rsidR="00033B1F" w:rsidRPr="00033B1F">
        <w:rPr>
          <w:rFonts w:cs="Arial" w:hint="cs"/>
          <w:b/>
          <w:bCs/>
          <w:sz w:val="18"/>
          <w:szCs w:val="18"/>
          <w:rtl/>
        </w:rPr>
        <w:t>להילחם ולהתנגד</w:t>
      </w:r>
      <w:r w:rsidR="00033B1F">
        <w:rPr>
          <w:rFonts w:cs="Arial" w:hint="cs"/>
          <w:sz w:val="18"/>
          <w:szCs w:val="18"/>
          <w:rtl/>
        </w:rPr>
        <w:t xml:space="preserve"> </w:t>
      </w:r>
      <w:r w:rsidR="00A87962">
        <w:rPr>
          <w:rFonts w:cs="Arial" w:hint="cs"/>
          <w:sz w:val="18"/>
          <w:szCs w:val="18"/>
          <w:rtl/>
        </w:rPr>
        <w:t>ל</w:t>
      </w:r>
      <w:r w:rsidR="00033B1F">
        <w:rPr>
          <w:rFonts w:cs="Arial" w:hint="cs"/>
          <w:sz w:val="18"/>
          <w:szCs w:val="18"/>
          <w:rtl/>
        </w:rPr>
        <w:t>מטרות של הנפש האחרת</w:t>
      </w:r>
      <w:r w:rsidR="006956F2">
        <w:rPr>
          <w:rFonts w:cs="Arial" w:hint="cs"/>
          <w:sz w:val="18"/>
          <w:szCs w:val="18"/>
          <w:rtl/>
        </w:rPr>
        <w:t xml:space="preserve">. </w:t>
      </w:r>
      <w:r w:rsidR="002105A2">
        <w:rPr>
          <w:rFonts w:cs="Arial" w:hint="cs"/>
          <w:sz w:val="18"/>
          <w:szCs w:val="18"/>
          <w:rtl/>
        </w:rPr>
        <w:t xml:space="preserve">כלומר: </w:t>
      </w:r>
      <w:r w:rsidR="006956F2">
        <w:rPr>
          <w:rFonts w:cs="Arial" w:hint="cs"/>
          <w:sz w:val="18"/>
          <w:szCs w:val="18"/>
          <w:rtl/>
        </w:rPr>
        <w:t xml:space="preserve">לא איכפת לה ולא מעסיק אותה אם גם הנפש האחרת פעלה באברי הגוף, </w:t>
      </w:r>
      <w:r w:rsidR="002105A2">
        <w:rPr>
          <w:rFonts w:cs="Arial" w:hint="cs"/>
          <w:sz w:val="18"/>
          <w:szCs w:val="18"/>
          <w:rtl/>
        </w:rPr>
        <w:t xml:space="preserve">כל שלא היתה בכך הפרעה </w:t>
      </w:r>
      <w:r w:rsidR="006956F2">
        <w:rPr>
          <w:rFonts w:cs="Arial" w:hint="cs"/>
          <w:sz w:val="18"/>
          <w:szCs w:val="18"/>
          <w:rtl/>
        </w:rPr>
        <w:t>לפעילות שלה</w:t>
      </w:r>
      <w:r w:rsidR="00033B1F">
        <w:rPr>
          <w:rFonts w:cs="Arial" w:hint="cs"/>
          <w:sz w:val="18"/>
          <w:szCs w:val="18"/>
          <w:rtl/>
        </w:rPr>
        <w:t>.</w:t>
      </w:r>
    </w:p>
    <w:p w:rsidR="00D57839" w:rsidRDefault="00D867A2" w:rsidP="004231C1">
      <w:pPr>
        <w:spacing w:after="0" w:line="240" w:lineRule="auto"/>
        <w:jc w:val="both"/>
        <w:rPr>
          <w:rFonts w:cs="Arial"/>
          <w:sz w:val="18"/>
          <w:szCs w:val="18"/>
          <w:rtl/>
        </w:rPr>
      </w:pPr>
      <w:r>
        <w:rPr>
          <w:rFonts w:cs="Arial" w:hint="cs"/>
          <w:sz w:val="18"/>
          <w:szCs w:val="18"/>
          <w:rtl/>
        </w:rPr>
        <w:t xml:space="preserve">על כך אומר אדמו"ר הזקן שאין זה כך, בפסוק נאמר "ולאום מלאום יאמץ", כלומר: כל אחד מנסה להתגבר </w:t>
      </w:r>
      <w:r w:rsidR="00A87962" w:rsidRPr="002105A2">
        <w:rPr>
          <w:rFonts w:cs="Arial" w:hint="cs"/>
          <w:b/>
          <w:bCs/>
          <w:sz w:val="18"/>
          <w:szCs w:val="18"/>
          <w:rtl/>
        </w:rPr>
        <w:t xml:space="preserve">נגד </w:t>
      </w:r>
      <w:r w:rsidRPr="002105A2">
        <w:rPr>
          <w:rFonts w:cs="Arial" w:hint="cs"/>
          <w:b/>
          <w:bCs/>
          <w:sz w:val="18"/>
          <w:szCs w:val="18"/>
          <w:rtl/>
        </w:rPr>
        <w:t>השני</w:t>
      </w:r>
      <w:r w:rsidRPr="00A87962">
        <w:rPr>
          <w:rFonts w:cs="Arial" w:hint="cs"/>
          <w:sz w:val="18"/>
          <w:szCs w:val="18"/>
          <w:rtl/>
        </w:rPr>
        <w:t>.</w:t>
      </w:r>
      <w:r w:rsidR="00A87962">
        <w:rPr>
          <w:rFonts w:cs="Arial" w:hint="cs"/>
          <w:sz w:val="18"/>
          <w:szCs w:val="18"/>
          <w:rtl/>
        </w:rPr>
        <w:t xml:space="preserve"> ו</w:t>
      </w:r>
      <w:r w:rsidR="002105A2">
        <w:rPr>
          <w:rFonts w:cs="Arial" w:hint="cs"/>
          <w:sz w:val="18"/>
          <w:szCs w:val="18"/>
          <w:rtl/>
        </w:rPr>
        <w:t>היינו</w:t>
      </w:r>
      <w:r w:rsidR="00A87962">
        <w:rPr>
          <w:rFonts w:cs="Arial" w:hint="cs"/>
          <w:sz w:val="18"/>
          <w:szCs w:val="18"/>
          <w:rtl/>
        </w:rPr>
        <w:t xml:space="preserve">: בנוסף על מה שרצונה של הנפש האלוקית להתפשט באברי הגוף, היא רוצה גם שהנפש הבהמית </w:t>
      </w:r>
      <w:r w:rsidR="00A87962" w:rsidRPr="00A87962">
        <w:rPr>
          <w:rFonts w:cs="Arial" w:hint="cs"/>
          <w:b/>
          <w:bCs/>
          <w:sz w:val="18"/>
          <w:szCs w:val="18"/>
          <w:rtl/>
        </w:rPr>
        <w:t>לא תתפשט</w:t>
      </w:r>
      <w:r w:rsidR="00A87962">
        <w:rPr>
          <w:rFonts w:cs="Arial" w:hint="cs"/>
          <w:sz w:val="18"/>
          <w:szCs w:val="18"/>
          <w:rtl/>
        </w:rPr>
        <w:t xml:space="preserve"> בהם</w:t>
      </w:r>
      <w:r w:rsidR="00D57839">
        <w:rPr>
          <w:rFonts w:cs="Arial" w:hint="cs"/>
          <w:sz w:val="18"/>
          <w:szCs w:val="18"/>
          <w:rtl/>
        </w:rPr>
        <w:t>; ו</w:t>
      </w:r>
      <w:r w:rsidR="00753845">
        <w:rPr>
          <w:rFonts w:cs="Arial" w:hint="cs"/>
          <w:sz w:val="18"/>
          <w:szCs w:val="18"/>
          <w:rtl/>
        </w:rPr>
        <w:t xml:space="preserve">כלשון אדמו"ר הזקן </w:t>
      </w:r>
      <w:r w:rsidR="00345DD4">
        <w:rPr>
          <w:rFonts w:cs="Arial" w:hint="cs"/>
          <w:sz w:val="18"/>
          <w:szCs w:val="18"/>
          <w:rtl/>
        </w:rPr>
        <w:t>להלן</w:t>
      </w:r>
      <w:r w:rsidR="00753845">
        <w:rPr>
          <w:rFonts w:cs="Arial" w:hint="cs"/>
          <w:sz w:val="18"/>
          <w:szCs w:val="18"/>
          <w:rtl/>
        </w:rPr>
        <w:t>: "</w:t>
      </w:r>
      <w:r w:rsidR="004231C1">
        <w:rPr>
          <w:rFonts w:cs="Arial" w:hint="cs"/>
          <w:sz w:val="18"/>
          <w:szCs w:val="18"/>
          <w:rtl/>
        </w:rPr>
        <w:t>ו</w:t>
      </w:r>
      <w:r w:rsidR="00753845" w:rsidRPr="00753845">
        <w:rPr>
          <w:rFonts w:cs="Arial" w:hint="eastAsia"/>
          <w:sz w:val="18"/>
          <w:szCs w:val="18"/>
          <w:rtl/>
        </w:rPr>
        <w:t>יהיה</w:t>
      </w:r>
      <w:r w:rsidR="00753845" w:rsidRPr="00753845">
        <w:rPr>
          <w:rFonts w:cs="Arial"/>
          <w:sz w:val="18"/>
          <w:szCs w:val="18"/>
          <w:rtl/>
        </w:rPr>
        <w:t xml:space="preserve"> </w:t>
      </w:r>
      <w:r w:rsidR="00753845" w:rsidRPr="00753845">
        <w:rPr>
          <w:rFonts w:cs="Arial" w:hint="eastAsia"/>
          <w:sz w:val="18"/>
          <w:szCs w:val="18"/>
          <w:rtl/>
        </w:rPr>
        <w:t>הגוף</w:t>
      </w:r>
      <w:r w:rsidR="00753845" w:rsidRPr="00753845">
        <w:rPr>
          <w:rFonts w:cs="Arial"/>
          <w:sz w:val="18"/>
          <w:szCs w:val="18"/>
          <w:rtl/>
        </w:rPr>
        <w:t xml:space="preserve"> </w:t>
      </w:r>
      <w:r w:rsidR="00753845" w:rsidRPr="00753845">
        <w:rPr>
          <w:rFonts w:cs="Arial" w:hint="eastAsia"/>
          <w:sz w:val="18"/>
          <w:szCs w:val="18"/>
          <w:rtl/>
        </w:rPr>
        <w:t>כולו</w:t>
      </w:r>
      <w:r w:rsidR="00753845" w:rsidRPr="00753845">
        <w:rPr>
          <w:rFonts w:cs="Arial"/>
          <w:sz w:val="18"/>
          <w:szCs w:val="18"/>
          <w:rtl/>
        </w:rPr>
        <w:t xml:space="preserve"> </w:t>
      </w:r>
      <w:r w:rsidR="00753845" w:rsidRPr="00753845">
        <w:rPr>
          <w:rFonts w:cs="Arial" w:hint="eastAsia"/>
          <w:sz w:val="18"/>
          <w:szCs w:val="18"/>
          <w:rtl/>
        </w:rPr>
        <w:t>מלא</w:t>
      </w:r>
      <w:r w:rsidR="00753845" w:rsidRPr="00753845">
        <w:rPr>
          <w:rFonts w:cs="Arial"/>
          <w:sz w:val="18"/>
          <w:szCs w:val="18"/>
          <w:rtl/>
        </w:rPr>
        <w:t xml:space="preserve"> </w:t>
      </w:r>
      <w:r w:rsidR="00753845" w:rsidRPr="00753845">
        <w:rPr>
          <w:rFonts w:cs="Arial" w:hint="eastAsia"/>
          <w:sz w:val="18"/>
          <w:szCs w:val="18"/>
          <w:rtl/>
        </w:rPr>
        <w:t>מהם</w:t>
      </w:r>
      <w:r w:rsidR="00753845" w:rsidRPr="00753845">
        <w:rPr>
          <w:rFonts w:cs="Arial"/>
          <w:sz w:val="18"/>
          <w:szCs w:val="18"/>
          <w:rtl/>
        </w:rPr>
        <w:t xml:space="preserve"> </w:t>
      </w:r>
      <w:r w:rsidR="00753845" w:rsidRPr="00753845">
        <w:rPr>
          <w:rFonts w:cs="Arial" w:hint="eastAsia"/>
          <w:sz w:val="18"/>
          <w:szCs w:val="18"/>
          <w:rtl/>
        </w:rPr>
        <w:t>לבדם</w:t>
      </w:r>
      <w:r w:rsidR="00753845">
        <w:rPr>
          <w:rFonts w:cs="Arial" w:hint="cs"/>
          <w:sz w:val="18"/>
          <w:szCs w:val="18"/>
          <w:rtl/>
        </w:rPr>
        <w:t>,</w:t>
      </w:r>
      <w:r w:rsidR="00753845" w:rsidRPr="00753845">
        <w:rPr>
          <w:rFonts w:cs="Arial"/>
          <w:sz w:val="18"/>
          <w:szCs w:val="18"/>
          <w:rtl/>
        </w:rPr>
        <w:t xml:space="preserve"> </w:t>
      </w:r>
      <w:r w:rsidR="00753845" w:rsidRPr="00753845">
        <w:rPr>
          <w:rFonts w:cs="Arial" w:hint="eastAsia"/>
          <w:sz w:val="18"/>
          <w:szCs w:val="18"/>
          <w:rtl/>
        </w:rPr>
        <w:t>ולא</w:t>
      </w:r>
      <w:r w:rsidR="00753845" w:rsidRPr="00753845">
        <w:rPr>
          <w:rFonts w:cs="Arial"/>
          <w:sz w:val="18"/>
          <w:szCs w:val="18"/>
          <w:rtl/>
        </w:rPr>
        <w:t xml:space="preserve"> </w:t>
      </w:r>
      <w:r w:rsidR="00753845" w:rsidRPr="00753845">
        <w:rPr>
          <w:rFonts w:cs="Arial" w:hint="eastAsia"/>
          <w:sz w:val="18"/>
          <w:szCs w:val="18"/>
          <w:rtl/>
        </w:rPr>
        <w:t>יעבור</w:t>
      </w:r>
      <w:r w:rsidR="00753845" w:rsidRPr="00753845">
        <w:rPr>
          <w:rFonts w:cs="Arial"/>
          <w:sz w:val="18"/>
          <w:szCs w:val="18"/>
          <w:rtl/>
        </w:rPr>
        <w:t xml:space="preserve"> </w:t>
      </w:r>
      <w:r w:rsidR="00753845" w:rsidRPr="00753845">
        <w:rPr>
          <w:rFonts w:cs="Arial" w:hint="eastAsia"/>
          <w:sz w:val="18"/>
          <w:szCs w:val="18"/>
          <w:rtl/>
        </w:rPr>
        <w:t>זר</w:t>
      </w:r>
      <w:r w:rsidR="00753845" w:rsidRPr="00753845">
        <w:rPr>
          <w:rFonts w:cs="Arial"/>
          <w:sz w:val="18"/>
          <w:szCs w:val="18"/>
          <w:rtl/>
        </w:rPr>
        <w:t xml:space="preserve"> </w:t>
      </w:r>
      <w:r w:rsidR="00753845" w:rsidRPr="00753845">
        <w:rPr>
          <w:rFonts w:cs="Arial" w:hint="eastAsia"/>
          <w:sz w:val="18"/>
          <w:szCs w:val="18"/>
          <w:rtl/>
        </w:rPr>
        <w:t>בתוכם</w:t>
      </w:r>
      <w:r w:rsidR="00753845" w:rsidRPr="00753845">
        <w:rPr>
          <w:rFonts w:cs="Arial"/>
          <w:sz w:val="18"/>
          <w:szCs w:val="18"/>
          <w:rtl/>
        </w:rPr>
        <w:t xml:space="preserve"> </w:t>
      </w:r>
      <w:r w:rsidR="00753845" w:rsidRPr="00753845">
        <w:rPr>
          <w:rFonts w:cs="Arial" w:hint="eastAsia"/>
          <w:sz w:val="18"/>
          <w:szCs w:val="18"/>
          <w:rtl/>
        </w:rPr>
        <w:t>ח</w:t>
      </w:r>
      <w:r w:rsidR="00753845">
        <w:rPr>
          <w:rFonts w:cs="Arial" w:hint="cs"/>
          <w:sz w:val="18"/>
          <w:szCs w:val="18"/>
          <w:rtl/>
        </w:rPr>
        <w:t>ס ושלום"</w:t>
      </w:r>
      <w:r w:rsidR="00A87962">
        <w:rPr>
          <w:rFonts w:cs="Arial" w:hint="cs"/>
          <w:sz w:val="18"/>
          <w:szCs w:val="18"/>
          <w:rtl/>
        </w:rPr>
        <w:t>.</w:t>
      </w:r>
    </w:p>
    <w:p w:rsidR="00033B1F" w:rsidRPr="00A87962" w:rsidRDefault="00D57839" w:rsidP="004231C1">
      <w:pPr>
        <w:spacing w:after="0" w:line="240" w:lineRule="auto"/>
        <w:jc w:val="both"/>
        <w:rPr>
          <w:rFonts w:cs="Arial"/>
          <w:sz w:val="18"/>
          <w:szCs w:val="18"/>
          <w:rtl/>
        </w:rPr>
      </w:pPr>
      <w:r>
        <w:rPr>
          <w:rFonts w:cs="Arial" w:hint="cs"/>
          <w:sz w:val="18"/>
          <w:szCs w:val="18"/>
          <w:rtl/>
        </w:rPr>
        <w:t>ועוד יתירה מזו, היעד הסופי של הנפש האלוקית הוא ל</w:t>
      </w:r>
      <w:r w:rsidR="004231C1">
        <w:rPr>
          <w:rFonts w:cs="Arial" w:hint="cs"/>
          <w:sz w:val="18"/>
          <w:szCs w:val="18"/>
          <w:rtl/>
        </w:rPr>
        <w:t xml:space="preserve">הפוך את </w:t>
      </w:r>
      <w:r>
        <w:rPr>
          <w:rFonts w:cs="Arial" w:hint="cs"/>
          <w:sz w:val="18"/>
          <w:szCs w:val="18"/>
          <w:rtl/>
        </w:rPr>
        <w:t>הנפש הבהמית מתאוות העולם לאהבת ה', כפי שמתבאר בהמשך הפרק.</w:t>
      </w:r>
    </w:p>
    <w:p w:rsidR="00033B1F" w:rsidRDefault="00033B1F" w:rsidP="0007158C">
      <w:pPr>
        <w:spacing w:after="0" w:line="240" w:lineRule="auto"/>
        <w:jc w:val="both"/>
        <w:rPr>
          <w:rFonts w:cs="Arial"/>
          <w:sz w:val="18"/>
          <w:szCs w:val="18"/>
          <w:rtl/>
        </w:rPr>
      </w:pPr>
    </w:p>
    <w:p w:rsidR="00617621" w:rsidRDefault="00617621" w:rsidP="0007158C">
      <w:pPr>
        <w:spacing w:after="0" w:line="240" w:lineRule="auto"/>
        <w:jc w:val="both"/>
        <w:rPr>
          <w:rFonts w:cs="Arial"/>
          <w:sz w:val="18"/>
          <w:szCs w:val="18"/>
          <w:rtl/>
        </w:rPr>
      </w:pPr>
      <w:r>
        <w:rPr>
          <w:rFonts w:cs="Arial" w:hint="cs"/>
          <w:sz w:val="18"/>
          <w:szCs w:val="18"/>
          <w:rtl/>
        </w:rPr>
        <w:t>ו.</w:t>
      </w:r>
    </w:p>
    <w:p w:rsidR="00DE2926" w:rsidRDefault="00DE2926" w:rsidP="003B22F8">
      <w:pPr>
        <w:spacing w:after="0" w:line="240" w:lineRule="auto"/>
        <w:jc w:val="both"/>
        <w:rPr>
          <w:rFonts w:cs="Arial"/>
          <w:sz w:val="18"/>
          <w:szCs w:val="18"/>
          <w:rtl/>
        </w:rPr>
      </w:pPr>
      <w:r>
        <w:rPr>
          <w:rFonts w:cs="Arial" w:hint="cs"/>
          <w:sz w:val="18"/>
          <w:szCs w:val="18"/>
          <w:rtl/>
        </w:rPr>
        <w:t xml:space="preserve">בפרק י' מסביר אדמו"ר הזקן, </w:t>
      </w:r>
      <w:r w:rsidR="00D136D4">
        <w:rPr>
          <w:rFonts w:cs="Arial" w:hint="cs"/>
          <w:sz w:val="18"/>
          <w:szCs w:val="18"/>
          <w:rtl/>
        </w:rPr>
        <w:t xml:space="preserve">שמי </w:t>
      </w:r>
      <w:r w:rsidR="00D136D4" w:rsidRPr="003B22F8">
        <w:rPr>
          <w:rFonts w:cs="Arial" w:hint="cs"/>
          <w:sz w:val="18"/>
          <w:szCs w:val="18"/>
          <w:rtl/>
        </w:rPr>
        <w:t xml:space="preserve">שהרע לא נהפך </w:t>
      </w:r>
      <w:r w:rsidR="003B22F8" w:rsidRPr="003B22F8">
        <w:rPr>
          <w:rFonts w:cs="Arial" w:hint="cs"/>
          <w:sz w:val="18"/>
          <w:szCs w:val="18"/>
          <w:rtl/>
        </w:rPr>
        <w:t xml:space="preserve">אצלו </w:t>
      </w:r>
      <w:r w:rsidR="00D136D4" w:rsidRPr="003B22F8">
        <w:rPr>
          <w:rFonts w:cs="Arial" w:hint="cs"/>
          <w:sz w:val="18"/>
          <w:szCs w:val="18"/>
          <w:rtl/>
        </w:rPr>
        <w:t>לטוב, ברור שנשאר בו מעט רע. כי "אילו</w:t>
      </w:r>
      <w:r w:rsidR="00D136D4" w:rsidRPr="00D136D4">
        <w:rPr>
          <w:rFonts w:cs="Arial"/>
          <w:sz w:val="18"/>
          <w:szCs w:val="18"/>
          <w:rtl/>
        </w:rPr>
        <w:t xml:space="preserve"> </w:t>
      </w:r>
      <w:r w:rsidR="00D136D4" w:rsidRPr="00D136D4">
        <w:rPr>
          <w:rFonts w:cs="Arial" w:hint="cs"/>
          <w:sz w:val="18"/>
          <w:szCs w:val="18"/>
          <w:rtl/>
        </w:rPr>
        <w:t>חלף</w:t>
      </w:r>
      <w:r w:rsidR="00D136D4" w:rsidRPr="00D136D4">
        <w:rPr>
          <w:rFonts w:cs="Arial"/>
          <w:sz w:val="18"/>
          <w:szCs w:val="18"/>
          <w:rtl/>
        </w:rPr>
        <w:t xml:space="preserve"> </w:t>
      </w:r>
      <w:r w:rsidR="00D136D4" w:rsidRPr="00D136D4">
        <w:rPr>
          <w:rFonts w:cs="Arial" w:hint="cs"/>
          <w:sz w:val="18"/>
          <w:szCs w:val="18"/>
          <w:rtl/>
        </w:rPr>
        <w:t>והלך</w:t>
      </w:r>
      <w:r w:rsidR="00D136D4" w:rsidRPr="00D136D4">
        <w:rPr>
          <w:rFonts w:cs="Arial"/>
          <w:sz w:val="18"/>
          <w:szCs w:val="18"/>
          <w:rtl/>
        </w:rPr>
        <w:t xml:space="preserve"> </w:t>
      </w:r>
      <w:r w:rsidR="00D136D4" w:rsidRPr="00D136D4">
        <w:rPr>
          <w:rFonts w:cs="Arial" w:hint="cs"/>
          <w:sz w:val="18"/>
          <w:szCs w:val="18"/>
          <w:rtl/>
        </w:rPr>
        <w:t>לו</w:t>
      </w:r>
      <w:r w:rsidR="00D136D4" w:rsidRPr="00D136D4">
        <w:rPr>
          <w:rFonts w:cs="Arial"/>
          <w:sz w:val="18"/>
          <w:szCs w:val="18"/>
          <w:rtl/>
        </w:rPr>
        <w:t xml:space="preserve"> </w:t>
      </w:r>
      <w:r w:rsidR="00D136D4" w:rsidRPr="00D136D4">
        <w:rPr>
          <w:rFonts w:cs="Arial" w:hint="cs"/>
          <w:sz w:val="18"/>
          <w:szCs w:val="18"/>
          <w:rtl/>
        </w:rPr>
        <w:t>לגמרי</w:t>
      </w:r>
      <w:r w:rsidR="00D136D4" w:rsidRPr="00D136D4">
        <w:rPr>
          <w:rFonts w:cs="Arial"/>
          <w:sz w:val="18"/>
          <w:szCs w:val="18"/>
          <w:rtl/>
        </w:rPr>
        <w:t xml:space="preserve"> </w:t>
      </w:r>
      <w:r w:rsidR="00D136D4" w:rsidRPr="00D136D4">
        <w:rPr>
          <w:rFonts w:cs="Arial" w:hint="cs"/>
          <w:sz w:val="18"/>
          <w:szCs w:val="18"/>
          <w:rtl/>
        </w:rPr>
        <w:t>כל</w:t>
      </w:r>
      <w:r w:rsidR="00D136D4" w:rsidRPr="00D136D4">
        <w:rPr>
          <w:rFonts w:cs="Arial"/>
          <w:sz w:val="18"/>
          <w:szCs w:val="18"/>
          <w:rtl/>
        </w:rPr>
        <w:t xml:space="preserve"> </w:t>
      </w:r>
      <w:r w:rsidR="00D136D4" w:rsidRPr="00D136D4">
        <w:rPr>
          <w:rFonts w:cs="Arial" w:hint="cs"/>
          <w:sz w:val="18"/>
          <w:szCs w:val="18"/>
          <w:rtl/>
        </w:rPr>
        <w:t>הרע</w:t>
      </w:r>
      <w:r w:rsidR="00D136D4" w:rsidRPr="00D136D4">
        <w:rPr>
          <w:rFonts w:cs="Arial"/>
          <w:sz w:val="18"/>
          <w:szCs w:val="18"/>
          <w:rtl/>
        </w:rPr>
        <w:t xml:space="preserve"> </w:t>
      </w:r>
      <w:r w:rsidR="00D136D4" w:rsidRPr="00D136D4">
        <w:rPr>
          <w:rFonts w:cs="Arial" w:hint="cs"/>
          <w:sz w:val="18"/>
          <w:szCs w:val="18"/>
          <w:rtl/>
        </w:rPr>
        <w:t>שבו</w:t>
      </w:r>
      <w:r w:rsidR="00D136D4">
        <w:rPr>
          <w:rFonts w:cs="Arial" w:hint="cs"/>
          <w:sz w:val="18"/>
          <w:szCs w:val="18"/>
          <w:rtl/>
        </w:rPr>
        <w:t>,</w:t>
      </w:r>
      <w:r w:rsidR="00D136D4" w:rsidRPr="00D136D4">
        <w:rPr>
          <w:rFonts w:cs="Arial"/>
          <w:sz w:val="18"/>
          <w:szCs w:val="18"/>
          <w:rtl/>
        </w:rPr>
        <w:t xml:space="preserve"> </w:t>
      </w:r>
      <w:r w:rsidR="00D136D4" w:rsidRPr="00D136D4">
        <w:rPr>
          <w:rFonts w:cs="Arial" w:hint="cs"/>
          <w:sz w:val="18"/>
          <w:szCs w:val="18"/>
          <w:rtl/>
        </w:rPr>
        <w:t>היה</w:t>
      </w:r>
      <w:r w:rsidR="00D136D4" w:rsidRPr="00D136D4">
        <w:rPr>
          <w:rFonts w:cs="Arial"/>
          <w:sz w:val="18"/>
          <w:szCs w:val="18"/>
          <w:rtl/>
        </w:rPr>
        <w:t xml:space="preserve"> </w:t>
      </w:r>
      <w:r w:rsidR="00D136D4" w:rsidRPr="00D136D4">
        <w:rPr>
          <w:rFonts w:cs="Arial" w:hint="cs"/>
          <w:sz w:val="18"/>
          <w:szCs w:val="18"/>
          <w:rtl/>
        </w:rPr>
        <w:t>נהפך</w:t>
      </w:r>
      <w:r w:rsidR="00D136D4" w:rsidRPr="00D136D4">
        <w:rPr>
          <w:rFonts w:cs="Arial"/>
          <w:sz w:val="18"/>
          <w:szCs w:val="18"/>
          <w:rtl/>
        </w:rPr>
        <w:t xml:space="preserve"> </w:t>
      </w:r>
      <w:r w:rsidR="00D136D4" w:rsidRPr="00D136D4">
        <w:rPr>
          <w:rFonts w:cs="Arial" w:hint="cs"/>
          <w:sz w:val="18"/>
          <w:szCs w:val="18"/>
          <w:rtl/>
        </w:rPr>
        <w:t>לטוב</w:t>
      </w:r>
      <w:r w:rsidR="00D136D4" w:rsidRPr="00D136D4">
        <w:rPr>
          <w:rFonts w:cs="Arial"/>
          <w:sz w:val="18"/>
          <w:szCs w:val="18"/>
          <w:rtl/>
        </w:rPr>
        <w:t xml:space="preserve"> </w:t>
      </w:r>
      <w:r w:rsidR="00D136D4" w:rsidRPr="00D136D4">
        <w:rPr>
          <w:rFonts w:cs="Arial" w:hint="cs"/>
          <w:sz w:val="18"/>
          <w:szCs w:val="18"/>
          <w:rtl/>
        </w:rPr>
        <w:t>ממש</w:t>
      </w:r>
      <w:r w:rsidR="00D136D4">
        <w:rPr>
          <w:rFonts w:cs="Arial" w:hint="cs"/>
          <w:sz w:val="18"/>
          <w:szCs w:val="18"/>
          <w:rtl/>
        </w:rPr>
        <w:t>"</w:t>
      </w:r>
      <w:r w:rsidR="00D136D4" w:rsidRPr="00D136D4">
        <w:rPr>
          <w:rFonts w:cs="Arial"/>
          <w:sz w:val="18"/>
          <w:szCs w:val="18"/>
          <w:rtl/>
        </w:rPr>
        <w:t>.</w:t>
      </w:r>
    </w:p>
    <w:p w:rsidR="00A37BAB" w:rsidRDefault="00D136D4" w:rsidP="00336907">
      <w:pPr>
        <w:spacing w:after="0" w:line="240" w:lineRule="auto"/>
        <w:jc w:val="both"/>
        <w:rPr>
          <w:rFonts w:cs="Arial"/>
          <w:sz w:val="18"/>
          <w:szCs w:val="18"/>
          <w:rtl/>
        </w:rPr>
      </w:pPr>
      <w:r>
        <w:rPr>
          <w:rFonts w:cs="Arial" w:hint="cs"/>
          <w:sz w:val="18"/>
          <w:szCs w:val="18"/>
          <w:rtl/>
        </w:rPr>
        <w:t xml:space="preserve">משפט </w:t>
      </w:r>
      <w:r w:rsidR="00336907">
        <w:rPr>
          <w:rFonts w:cs="Arial" w:hint="cs"/>
          <w:sz w:val="18"/>
          <w:szCs w:val="18"/>
          <w:rtl/>
        </w:rPr>
        <w:t>זה נראה כ</w:t>
      </w:r>
      <w:r>
        <w:rPr>
          <w:rFonts w:cs="Arial" w:hint="cs"/>
          <w:sz w:val="18"/>
          <w:szCs w:val="18"/>
          <w:rtl/>
        </w:rPr>
        <w:t xml:space="preserve">סתירה מתחילתו לסופו. בתחילתו </w:t>
      </w:r>
      <w:r w:rsidR="00336907">
        <w:rPr>
          <w:rFonts w:cs="Arial" w:hint="cs"/>
          <w:sz w:val="18"/>
          <w:szCs w:val="18"/>
          <w:rtl/>
        </w:rPr>
        <w:t xml:space="preserve">נאמר </w:t>
      </w:r>
      <w:r>
        <w:rPr>
          <w:rFonts w:cs="Arial" w:hint="cs"/>
          <w:sz w:val="18"/>
          <w:szCs w:val="18"/>
          <w:rtl/>
        </w:rPr>
        <w:t>שהרע היה חולף ו</w:t>
      </w:r>
      <w:r w:rsidRPr="00D136D4">
        <w:rPr>
          <w:rFonts w:cs="Arial" w:hint="cs"/>
          <w:b/>
          <w:bCs/>
          <w:sz w:val="18"/>
          <w:szCs w:val="18"/>
          <w:rtl/>
        </w:rPr>
        <w:t>הולך</w:t>
      </w:r>
      <w:r>
        <w:rPr>
          <w:rFonts w:cs="Arial" w:hint="cs"/>
          <w:sz w:val="18"/>
          <w:szCs w:val="18"/>
          <w:rtl/>
        </w:rPr>
        <w:t xml:space="preserve"> לגמרי, ובסופו </w:t>
      </w:r>
      <w:r w:rsidR="00336907">
        <w:rPr>
          <w:rFonts w:cs="Arial" w:hint="cs"/>
          <w:sz w:val="18"/>
          <w:szCs w:val="18"/>
          <w:rtl/>
        </w:rPr>
        <w:t>נא</w:t>
      </w:r>
      <w:r>
        <w:rPr>
          <w:rFonts w:cs="Arial" w:hint="cs"/>
          <w:sz w:val="18"/>
          <w:szCs w:val="18"/>
          <w:rtl/>
        </w:rPr>
        <w:t xml:space="preserve">מר שאז היה הרע </w:t>
      </w:r>
      <w:r w:rsidR="00A37BAB" w:rsidRPr="00A37BAB">
        <w:rPr>
          <w:rFonts w:cs="Arial" w:hint="cs"/>
          <w:b/>
          <w:bCs/>
          <w:sz w:val="18"/>
          <w:szCs w:val="18"/>
          <w:rtl/>
        </w:rPr>
        <w:t>נהפך לטוב</w:t>
      </w:r>
      <w:r w:rsidR="00336907">
        <w:rPr>
          <w:rFonts w:cs="Arial" w:hint="cs"/>
          <w:sz w:val="18"/>
          <w:szCs w:val="18"/>
          <w:rtl/>
        </w:rPr>
        <w:t>;</w:t>
      </w:r>
      <w:r w:rsidR="00A37BAB">
        <w:rPr>
          <w:rFonts w:cs="Arial" w:hint="cs"/>
          <w:sz w:val="18"/>
          <w:szCs w:val="18"/>
          <w:rtl/>
        </w:rPr>
        <w:t xml:space="preserve"> </w:t>
      </w:r>
      <w:r w:rsidR="00336907">
        <w:rPr>
          <w:rFonts w:cs="Arial" w:hint="cs"/>
          <w:sz w:val="18"/>
          <w:szCs w:val="18"/>
          <w:rtl/>
        </w:rPr>
        <w:t xml:space="preserve">ולכאורה, </w:t>
      </w:r>
      <w:r w:rsidR="00A37BAB">
        <w:rPr>
          <w:rFonts w:cs="Arial" w:hint="cs"/>
          <w:sz w:val="18"/>
          <w:szCs w:val="18"/>
          <w:rtl/>
        </w:rPr>
        <w:t>אם כל הרע הלך וחלף, מה נשאר ממנו שיתהפך לטוב?</w:t>
      </w:r>
    </w:p>
    <w:p w:rsidR="002B6356" w:rsidRDefault="00CA650D" w:rsidP="00E538DD">
      <w:pPr>
        <w:spacing w:after="0" w:line="240" w:lineRule="auto"/>
        <w:jc w:val="both"/>
        <w:rPr>
          <w:rFonts w:cs="Arial"/>
          <w:sz w:val="18"/>
          <w:szCs w:val="18"/>
          <w:rtl/>
        </w:rPr>
      </w:pPr>
      <w:r>
        <w:rPr>
          <w:rFonts w:cs="Arial" w:hint="cs"/>
          <w:sz w:val="18"/>
          <w:szCs w:val="18"/>
          <w:rtl/>
        </w:rPr>
        <w:t>מבאר הרבי</w:t>
      </w:r>
      <w:r w:rsidR="002B6356">
        <w:rPr>
          <w:rFonts w:cs="Arial" w:hint="cs"/>
          <w:sz w:val="18"/>
          <w:szCs w:val="18"/>
          <w:rtl/>
        </w:rPr>
        <w:t xml:space="preserve">, </w:t>
      </w:r>
      <w:r w:rsidR="009C3805">
        <w:rPr>
          <w:rFonts w:cs="Arial" w:hint="cs"/>
          <w:sz w:val="18"/>
          <w:szCs w:val="18"/>
          <w:rtl/>
        </w:rPr>
        <w:t xml:space="preserve">על פי הידוע </w:t>
      </w:r>
      <w:r w:rsidR="002B6356">
        <w:rPr>
          <w:rFonts w:cs="Arial" w:hint="cs"/>
          <w:sz w:val="18"/>
          <w:szCs w:val="18"/>
          <w:rtl/>
        </w:rPr>
        <w:t>ש</w:t>
      </w:r>
      <w:r w:rsidR="00E538DD">
        <w:rPr>
          <w:rFonts w:cs="Arial" w:hint="cs"/>
          <w:sz w:val="18"/>
          <w:szCs w:val="18"/>
          <w:rtl/>
        </w:rPr>
        <w:t>כח התא</w:t>
      </w:r>
      <w:r w:rsidR="00FC614C">
        <w:rPr>
          <w:rFonts w:cs="Arial" w:hint="cs"/>
          <w:sz w:val="18"/>
          <w:szCs w:val="18"/>
          <w:rtl/>
        </w:rPr>
        <w:t>ו</w:t>
      </w:r>
      <w:r w:rsidR="00E538DD">
        <w:rPr>
          <w:rFonts w:cs="Arial" w:hint="cs"/>
          <w:sz w:val="18"/>
          <w:szCs w:val="18"/>
          <w:rtl/>
        </w:rPr>
        <w:t xml:space="preserve">וה </w:t>
      </w:r>
      <w:r w:rsidR="00F774C9" w:rsidRPr="00F774C9">
        <w:rPr>
          <w:rFonts w:cs="Arial" w:hint="cs"/>
          <w:sz w:val="18"/>
          <w:szCs w:val="18"/>
          <w:rtl/>
        </w:rPr>
        <w:t>של</w:t>
      </w:r>
      <w:r w:rsidR="00F774C9" w:rsidRPr="00F774C9">
        <w:rPr>
          <w:rFonts w:cs="Arial"/>
          <w:sz w:val="18"/>
          <w:szCs w:val="18"/>
          <w:rtl/>
        </w:rPr>
        <w:t xml:space="preserve"> </w:t>
      </w:r>
      <w:r w:rsidR="00F774C9" w:rsidRPr="00F774C9">
        <w:rPr>
          <w:rFonts w:cs="Arial" w:hint="cs"/>
          <w:sz w:val="18"/>
          <w:szCs w:val="18"/>
          <w:rtl/>
        </w:rPr>
        <w:t>הנפש</w:t>
      </w:r>
      <w:r w:rsidR="00F774C9" w:rsidRPr="00F774C9">
        <w:rPr>
          <w:rFonts w:cs="Arial"/>
          <w:sz w:val="18"/>
          <w:szCs w:val="18"/>
          <w:rtl/>
        </w:rPr>
        <w:t xml:space="preserve"> </w:t>
      </w:r>
      <w:r w:rsidR="00F774C9" w:rsidRPr="00F774C9">
        <w:rPr>
          <w:rFonts w:cs="Arial" w:hint="cs"/>
          <w:sz w:val="18"/>
          <w:szCs w:val="18"/>
          <w:rtl/>
        </w:rPr>
        <w:t>הבהמית</w:t>
      </w:r>
      <w:r w:rsidR="00F774C9" w:rsidRPr="00F774C9">
        <w:rPr>
          <w:rFonts w:cs="Arial"/>
          <w:sz w:val="18"/>
          <w:szCs w:val="18"/>
          <w:rtl/>
        </w:rPr>
        <w:t xml:space="preserve"> </w:t>
      </w:r>
      <w:r w:rsidR="00E538DD">
        <w:rPr>
          <w:rFonts w:cs="Arial" w:hint="cs"/>
          <w:sz w:val="18"/>
          <w:szCs w:val="18"/>
          <w:rtl/>
        </w:rPr>
        <w:t>מורכב משני רבדים</w:t>
      </w:r>
      <w:r w:rsidR="00FC614C">
        <w:rPr>
          <w:rFonts w:cs="Arial" w:hint="cs"/>
          <w:sz w:val="18"/>
          <w:szCs w:val="18"/>
          <w:rtl/>
        </w:rPr>
        <w:t xml:space="preserve"> (ענין זה מבואר בלקוטי תורה פרשת חוקת דף נו, ג-ד)</w:t>
      </w:r>
      <w:r w:rsidR="002B6356">
        <w:rPr>
          <w:rFonts w:cs="Arial" w:hint="cs"/>
          <w:sz w:val="18"/>
          <w:szCs w:val="18"/>
          <w:rtl/>
        </w:rPr>
        <w:t>:</w:t>
      </w:r>
    </w:p>
    <w:p w:rsidR="00432389" w:rsidRDefault="002B6356" w:rsidP="006E40A0">
      <w:pPr>
        <w:spacing w:after="0" w:line="240" w:lineRule="auto"/>
        <w:jc w:val="both"/>
        <w:rPr>
          <w:rFonts w:cs="Arial"/>
          <w:sz w:val="18"/>
          <w:szCs w:val="18"/>
          <w:rtl/>
        </w:rPr>
      </w:pPr>
      <w:r>
        <w:rPr>
          <w:rFonts w:cs="Arial" w:hint="cs"/>
          <w:sz w:val="18"/>
          <w:szCs w:val="18"/>
          <w:rtl/>
        </w:rPr>
        <w:t>ה</w:t>
      </w:r>
      <w:r w:rsidR="00E538DD">
        <w:rPr>
          <w:rFonts w:cs="Arial" w:hint="cs"/>
          <w:sz w:val="18"/>
          <w:szCs w:val="18"/>
          <w:rtl/>
        </w:rPr>
        <w:t>בסיס,</w:t>
      </w:r>
      <w:r>
        <w:rPr>
          <w:rFonts w:cs="Arial" w:hint="cs"/>
          <w:sz w:val="18"/>
          <w:szCs w:val="18"/>
          <w:rtl/>
        </w:rPr>
        <w:t xml:space="preserve"> הוא</w:t>
      </w:r>
      <w:r w:rsidR="00CA650D">
        <w:rPr>
          <w:rFonts w:cs="Arial" w:hint="cs"/>
          <w:sz w:val="18"/>
          <w:szCs w:val="18"/>
          <w:rtl/>
        </w:rPr>
        <w:t xml:space="preserve"> </w:t>
      </w:r>
      <w:r w:rsidR="00F774C9" w:rsidRPr="00F774C9">
        <w:rPr>
          <w:rFonts w:cs="Arial" w:hint="cs"/>
          <w:sz w:val="18"/>
          <w:szCs w:val="18"/>
          <w:rtl/>
        </w:rPr>
        <w:t>עצם</w:t>
      </w:r>
      <w:r w:rsidR="00F774C9" w:rsidRPr="00F774C9">
        <w:rPr>
          <w:rFonts w:cs="Arial"/>
          <w:sz w:val="18"/>
          <w:szCs w:val="18"/>
          <w:rtl/>
        </w:rPr>
        <w:t xml:space="preserve"> </w:t>
      </w:r>
      <w:r w:rsidR="00CA650D">
        <w:rPr>
          <w:rFonts w:cs="Arial" w:hint="cs"/>
          <w:sz w:val="18"/>
          <w:szCs w:val="18"/>
          <w:rtl/>
        </w:rPr>
        <w:t>"</w:t>
      </w:r>
      <w:r w:rsidR="00F774C9" w:rsidRPr="00F774C9">
        <w:rPr>
          <w:rFonts w:cs="Arial" w:hint="cs"/>
          <w:sz w:val="18"/>
          <w:szCs w:val="18"/>
          <w:rtl/>
        </w:rPr>
        <w:t>הכח</w:t>
      </w:r>
      <w:r w:rsidR="00F774C9" w:rsidRPr="00F774C9">
        <w:rPr>
          <w:rFonts w:cs="Arial"/>
          <w:sz w:val="18"/>
          <w:szCs w:val="18"/>
          <w:rtl/>
        </w:rPr>
        <w:t xml:space="preserve"> </w:t>
      </w:r>
      <w:r w:rsidR="00F774C9" w:rsidRPr="00F774C9">
        <w:rPr>
          <w:rFonts w:cs="Arial" w:hint="cs"/>
          <w:sz w:val="18"/>
          <w:szCs w:val="18"/>
          <w:rtl/>
        </w:rPr>
        <w:t>המתאוה</w:t>
      </w:r>
      <w:r w:rsidR="00CA650D">
        <w:rPr>
          <w:rFonts w:cs="Arial" w:hint="cs"/>
          <w:sz w:val="18"/>
          <w:szCs w:val="18"/>
          <w:rtl/>
        </w:rPr>
        <w:t>"</w:t>
      </w:r>
      <w:r w:rsidR="00F774C9" w:rsidRPr="00F774C9">
        <w:rPr>
          <w:rFonts w:cs="Arial"/>
          <w:sz w:val="18"/>
          <w:szCs w:val="18"/>
          <w:rtl/>
        </w:rPr>
        <w:t xml:space="preserve"> </w:t>
      </w:r>
      <w:r w:rsidR="00F774C9" w:rsidRPr="00F774C9">
        <w:rPr>
          <w:rFonts w:cs="Arial" w:hint="cs"/>
          <w:sz w:val="18"/>
          <w:szCs w:val="18"/>
          <w:rtl/>
        </w:rPr>
        <w:t>של</w:t>
      </w:r>
      <w:r w:rsidR="00F774C9" w:rsidRPr="00F774C9">
        <w:rPr>
          <w:rFonts w:cs="Arial"/>
          <w:sz w:val="18"/>
          <w:szCs w:val="18"/>
          <w:rtl/>
        </w:rPr>
        <w:t xml:space="preserve"> </w:t>
      </w:r>
      <w:r w:rsidR="00F774C9" w:rsidRPr="00F774C9">
        <w:rPr>
          <w:rFonts w:cs="Arial" w:hint="cs"/>
          <w:sz w:val="18"/>
          <w:szCs w:val="18"/>
          <w:rtl/>
        </w:rPr>
        <w:t>הנפש</w:t>
      </w:r>
      <w:r w:rsidR="00F774C9" w:rsidRPr="00F774C9">
        <w:rPr>
          <w:rFonts w:cs="Arial"/>
          <w:sz w:val="18"/>
          <w:szCs w:val="18"/>
          <w:rtl/>
        </w:rPr>
        <w:t xml:space="preserve"> </w:t>
      </w:r>
      <w:r w:rsidR="00F774C9" w:rsidRPr="00F774C9">
        <w:rPr>
          <w:rFonts w:cs="Arial" w:hint="cs"/>
          <w:sz w:val="18"/>
          <w:szCs w:val="18"/>
          <w:rtl/>
        </w:rPr>
        <w:t>הבהמית</w:t>
      </w:r>
      <w:r w:rsidR="006E40A0">
        <w:rPr>
          <w:rFonts w:cs="Arial" w:hint="cs"/>
          <w:sz w:val="18"/>
          <w:szCs w:val="18"/>
          <w:rtl/>
        </w:rPr>
        <w:t>.</w:t>
      </w:r>
      <w:r w:rsidR="00E538DD">
        <w:rPr>
          <w:rFonts w:cs="Arial" w:hint="cs"/>
          <w:sz w:val="18"/>
          <w:szCs w:val="18"/>
          <w:rtl/>
        </w:rPr>
        <w:t xml:space="preserve"> הגדרתו </w:t>
      </w:r>
      <w:r w:rsidR="006E40A0">
        <w:rPr>
          <w:rFonts w:cs="Arial" w:hint="cs"/>
          <w:sz w:val="18"/>
          <w:szCs w:val="18"/>
          <w:rtl/>
        </w:rPr>
        <w:t xml:space="preserve">של כח זה </w:t>
      </w:r>
      <w:r w:rsidR="00E538DD">
        <w:rPr>
          <w:rFonts w:cs="Arial" w:hint="cs"/>
          <w:sz w:val="18"/>
          <w:szCs w:val="18"/>
          <w:rtl/>
        </w:rPr>
        <w:t>היא:</w:t>
      </w:r>
      <w:r w:rsidR="00CA650D">
        <w:rPr>
          <w:rFonts w:cs="Arial" w:hint="cs"/>
          <w:sz w:val="18"/>
          <w:szCs w:val="18"/>
          <w:rtl/>
        </w:rPr>
        <w:t xml:space="preserve"> כח שמתאווה </w:t>
      </w:r>
      <w:r w:rsidR="00F774C9" w:rsidRPr="00F774C9">
        <w:rPr>
          <w:rFonts w:cs="Arial" w:hint="cs"/>
          <w:sz w:val="18"/>
          <w:szCs w:val="18"/>
          <w:rtl/>
        </w:rPr>
        <w:t>לדברים</w:t>
      </w:r>
      <w:r w:rsidR="00F774C9" w:rsidRPr="00F774C9">
        <w:rPr>
          <w:rFonts w:cs="Arial"/>
          <w:sz w:val="18"/>
          <w:szCs w:val="18"/>
          <w:rtl/>
        </w:rPr>
        <w:t xml:space="preserve"> </w:t>
      </w:r>
      <w:r w:rsidR="00CA650D">
        <w:rPr>
          <w:rFonts w:cs="Arial" w:hint="cs"/>
          <w:sz w:val="18"/>
          <w:szCs w:val="18"/>
          <w:rtl/>
        </w:rPr>
        <w:t>ש</w:t>
      </w:r>
      <w:r w:rsidR="00F774C9" w:rsidRPr="00F774C9">
        <w:rPr>
          <w:rFonts w:cs="Arial" w:hint="cs"/>
          <w:sz w:val="18"/>
          <w:szCs w:val="18"/>
          <w:rtl/>
        </w:rPr>
        <w:t>גורמים</w:t>
      </w:r>
      <w:r w:rsidR="00F774C9" w:rsidRPr="00F774C9">
        <w:rPr>
          <w:rFonts w:cs="Arial"/>
          <w:sz w:val="18"/>
          <w:szCs w:val="18"/>
          <w:rtl/>
        </w:rPr>
        <w:t xml:space="preserve"> </w:t>
      </w:r>
      <w:r w:rsidR="00CA650D">
        <w:rPr>
          <w:rFonts w:cs="Arial" w:hint="cs"/>
          <w:sz w:val="18"/>
          <w:szCs w:val="18"/>
          <w:rtl/>
        </w:rPr>
        <w:t>ה</w:t>
      </w:r>
      <w:r w:rsidR="00F774C9" w:rsidRPr="00F774C9">
        <w:rPr>
          <w:rFonts w:cs="Arial" w:hint="cs"/>
          <w:sz w:val="18"/>
          <w:szCs w:val="18"/>
          <w:rtl/>
        </w:rPr>
        <w:t>נאה</w:t>
      </w:r>
      <w:r w:rsidR="00F774C9" w:rsidRPr="00F774C9">
        <w:rPr>
          <w:rFonts w:cs="Arial"/>
          <w:sz w:val="18"/>
          <w:szCs w:val="18"/>
          <w:rtl/>
        </w:rPr>
        <w:t xml:space="preserve"> </w:t>
      </w:r>
      <w:r w:rsidR="00F774C9" w:rsidRPr="00F774C9">
        <w:rPr>
          <w:rFonts w:cs="Arial" w:hint="cs"/>
          <w:sz w:val="18"/>
          <w:szCs w:val="18"/>
          <w:rtl/>
        </w:rPr>
        <w:t>ועונג</w:t>
      </w:r>
      <w:r>
        <w:rPr>
          <w:rFonts w:cs="Arial" w:hint="cs"/>
          <w:sz w:val="18"/>
          <w:szCs w:val="18"/>
          <w:rtl/>
        </w:rPr>
        <w:t>. כח זה אינו רע בעצם מהותו; הוא מתאווה להנאה ותענוג</w:t>
      </w:r>
      <w:r w:rsidR="00432389">
        <w:rPr>
          <w:rFonts w:cs="Arial" w:hint="cs"/>
          <w:sz w:val="18"/>
          <w:szCs w:val="18"/>
          <w:rtl/>
        </w:rPr>
        <w:t xml:space="preserve"> כל שהם</w:t>
      </w:r>
      <w:r>
        <w:rPr>
          <w:rFonts w:cs="Arial" w:hint="cs"/>
          <w:sz w:val="18"/>
          <w:szCs w:val="18"/>
          <w:rtl/>
        </w:rPr>
        <w:t xml:space="preserve">, והוא </w:t>
      </w:r>
      <w:r w:rsidR="00432389">
        <w:rPr>
          <w:rFonts w:cs="Arial" w:hint="cs"/>
          <w:sz w:val="18"/>
          <w:szCs w:val="18"/>
          <w:rtl/>
        </w:rPr>
        <w:t>יכול להימשך לתענוגים טובים כמו שהוא נמשך לתענוגים לא־רצויים.</w:t>
      </w:r>
    </w:p>
    <w:p w:rsidR="005E7945" w:rsidRDefault="006E40A0" w:rsidP="005270F1">
      <w:pPr>
        <w:spacing w:after="0" w:line="240" w:lineRule="auto"/>
        <w:jc w:val="both"/>
        <w:rPr>
          <w:rFonts w:cs="Arial"/>
          <w:sz w:val="18"/>
          <w:szCs w:val="18"/>
          <w:rtl/>
        </w:rPr>
      </w:pPr>
      <w:r>
        <w:rPr>
          <w:rFonts w:cs="Arial" w:hint="cs"/>
          <w:sz w:val="18"/>
          <w:szCs w:val="18"/>
          <w:rtl/>
        </w:rPr>
        <w:t>בהמשך לזה</w:t>
      </w:r>
      <w:r w:rsidR="00DB0D1B">
        <w:rPr>
          <w:rFonts w:cs="Arial" w:hint="cs"/>
          <w:sz w:val="18"/>
          <w:szCs w:val="18"/>
          <w:rtl/>
        </w:rPr>
        <w:t xml:space="preserve">, </w:t>
      </w:r>
      <w:r>
        <w:rPr>
          <w:rFonts w:cs="Arial" w:hint="cs"/>
          <w:sz w:val="18"/>
          <w:szCs w:val="18"/>
          <w:rtl/>
        </w:rPr>
        <w:t xml:space="preserve">כאשר </w:t>
      </w:r>
      <w:r w:rsidR="005270F1">
        <w:rPr>
          <w:rFonts w:cs="Arial" w:hint="cs"/>
          <w:sz w:val="18"/>
          <w:szCs w:val="18"/>
          <w:rtl/>
        </w:rPr>
        <w:t>מצייר</w:t>
      </w:r>
      <w:r w:rsidR="00EE5152">
        <w:rPr>
          <w:rFonts w:cs="Arial" w:hint="cs"/>
          <w:sz w:val="18"/>
          <w:szCs w:val="18"/>
          <w:rtl/>
        </w:rPr>
        <w:t xml:space="preserve"> האדם </w:t>
      </w:r>
      <w:r w:rsidR="005270F1">
        <w:rPr>
          <w:rFonts w:cs="Arial" w:hint="cs"/>
          <w:sz w:val="18"/>
          <w:szCs w:val="18"/>
          <w:rtl/>
        </w:rPr>
        <w:t xml:space="preserve">לעצמו </w:t>
      </w:r>
      <w:r w:rsidR="00EE5152">
        <w:rPr>
          <w:rFonts w:cs="Arial" w:hint="cs"/>
          <w:sz w:val="18"/>
          <w:szCs w:val="18"/>
          <w:rtl/>
        </w:rPr>
        <w:t xml:space="preserve">איזה </w:t>
      </w:r>
      <w:r>
        <w:rPr>
          <w:rFonts w:cs="Arial" w:hint="cs"/>
          <w:sz w:val="18"/>
          <w:szCs w:val="18"/>
          <w:rtl/>
        </w:rPr>
        <w:t xml:space="preserve">דבר הנאה ותענוג, </w:t>
      </w:r>
      <w:r w:rsidR="00EE5152">
        <w:rPr>
          <w:rFonts w:cs="Arial" w:hint="cs"/>
          <w:sz w:val="18"/>
          <w:szCs w:val="18"/>
          <w:rtl/>
        </w:rPr>
        <w:t>הרי הוא מכניס ו'מלביש' את הכח המתאווה</w:t>
      </w:r>
      <w:r w:rsidR="00E22BEA">
        <w:rPr>
          <w:rFonts w:cs="Arial" w:hint="cs"/>
          <w:sz w:val="18"/>
          <w:szCs w:val="18"/>
          <w:rtl/>
        </w:rPr>
        <w:t xml:space="preserve"> להתאוות לתענוג מסויים זה.</w:t>
      </w:r>
      <w:r w:rsidR="00DB0D1B">
        <w:rPr>
          <w:rFonts w:cs="Arial" w:hint="cs"/>
          <w:sz w:val="18"/>
          <w:szCs w:val="18"/>
          <w:rtl/>
        </w:rPr>
        <w:t xml:space="preserve"> </w:t>
      </w:r>
      <w:r w:rsidR="00E22BEA">
        <w:rPr>
          <w:rFonts w:cs="Arial" w:hint="cs"/>
          <w:sz w:val="18"/>
          <w:szCs w:val="18"/>
          <w:rtl/>
        </w:rPr>
        <w:t xml:space="preserve">ה'לבוש' הזה, שהוא תאוה בפועל לתענוגי גשמיות העולם, </w:t>
      </w:r>
      <w:r w:rsidR="003003DD">
        <w:rPr>
          <w:rFonts w:cs="Arial" w:hint="cs"/>
          <w:sz w:val="18"/>
          <w:szCs w:val="18"/>
          <w:rtl/>
        </w:rPr>
        <w:t>ה</w:t>
      </w:r>
      <w:r w:rsidR="00E22BEA">
        <w:rPr>
          <w:rFonts w:cs="Arial" w:hint="cs"/>
          <w:sz w:val="18"/>
          <w:szCs w:val="18"/>
          <w:rtl/>
        </w:rPr>
        <w:t>וא</w:t>
      </w:r>
      <w:r w:rsidR="003003DD">
        <w:rPr>
          <w:rFonts w:cs="Arial" w:hint="cs"/>
          <w:sz w:val="18"/>
          <w:szCs w:val="18"/>
          <w:rtl/>
        </w:rPr>
        <w:t xml:space="preserve"> רע גמור</w:t>
      </w:r>
      <w:r w:rsidR="00E22BEA">
        <w:rPr>
          <w:rFonts w:cs="Arial" w:hint="cs"/>
          <w:sz w:val="18"/>
          <w:szCs w:val="18"/>
          <w:rtl/>
        </w:rPr>
        <w:t>.</w:t>
      </w:r>
    </w:p>
    <w:p w:rsidR="00336907" w:rsidRDefault="003F3B3A" w:rsidP="005270F1">
      <w:pPr>
        <w:spacing w:after="0" w:line="240" w:lineRule="auto"/>
        <w:jc w:val="both"/>
        <w:rPr>
          <w:rFonts w:cs="Arial"/>
          <w:sz w:val="18"/>
          <w:szCs w:val="18"/>
          <w:rtl/>
        </w:rPr>
      </w:pPr>
      <w:r>
        <w:rPr>
          <w:rFonts w:cs="Arial" w:hint="cs"/>
          <w:sz w:val="18"/>
          <w:szCs w:val="18"/>
          <w:rtl/>
        </w:rPr>
        <w:t xml:space="preserve">כאשר אנו דנים אודות עבודתו של הצדיק להפוך לטוב את הרע שבנפשו הבהמית, הרי </w:t>
      </w:r>
      <w:r w:rsidR="00CB6A2C">
        <w:rPr>
          <w:rFonts w:cs="Arial" w:hint="cs"/>
          <w:sz w:val="18"/>
          <w:szCs w:val="18"/>
          <w:rtl/>
        </w:rPr>
        <w:t>את ה</w:t>
      </w:r>
      <w:r>
        <w:rPr>
          <w:rFonts w:cs="Arial" w:hint="cs"/>
          <w:sz w:val="18"/>
          <w:szCs w:val="18"/>
          <w:rtl/>
        </w:rPr>
        <w:t>'</w:t>
      </w:r>
      <w:r w:rsidR="00CB6A2C">
        <w:rPr>
          <w:rFonts w:cs="Arial" w:hint="cs"/>
          <w:sz w:val="18"/>
          <w:szCs w:val="18"/>
          <w:rtl/>
        </w:rPr>
        <w:t>לבושים</w:t>
      </w:r>
      <w:r>
        <w:rPr>
          <w:rFonts w:cs="Arial" w:hint="cs"/>
          <w:sz w:val="18"/>
          <w:szCs w:val="18"/>
          <w:rtl/>
        </w:rPr>
        <w:t>'</w:t>
      </w:r>
      <w:r w:rsidR="00CB6A2C">
        <w:rPr>
          <w:rFonts w:cs="Arial" w:hint="cs"/>
          <w:sz w:val="18"/>
          <w:szCs w:val="18"/>
          <w:rtl/>
        </w:rPr>
        <w:t xml:space="preserve"> לא ניתן </w:t>
      </w:r>
      <w:r>
        <w:rPr>
          <w:rFonts w:cs="Arial" w:hint="cs"/>
          <w:sz w:val="18"/>
          <w:szCs w:val="18"/>
          <w:rtl/>
        </w:rPr>
        <w:t xml:space="preserve">כלל </w:t>
      </w:r>
      <w:r w:rsidR="00CB6A2C">
        <w:rPr>
          <w:rFonts w:cs="Arial" w:hint="cs"/>
          <w:sz w:val="18"/>
          <w:szCs w:val="18"/>
          <w:rtl/>
        </w:rPr>
        <w:t xml:space="preserve">להפוך לטוב, שהרי </w:t>
      </w:r>
      <w:r>
        <w:rPr>
          <w:rFonts w:cs="Arial" w:hint="cs"/>
          <w:sz w:val="18"/>
          <w:szCs w:val="18"/>
          <w:rtl/>
        </w:rPr>
        <w:t>אלו ה</w:t>
      </w:r>
      <w:r w:rsidR="00CB6A2C">
        <w:rPr>
          <w:rFonts w:cs="Arial" w:hint="cs"/>
          <w:sz w:val="18"/>
          <w:szCs w:val="18"/>
          <w:rtl/>
        </w:rPr>
        <w:t xml:space="preserve">תאוות המסויימות </w:t>
      </w:r>
      <w:r>
        <w:rPr>
          <w:rFonts w:cs="Arial" w:hint="cs"/>
          <w:sz w:val="18"/>
          <w:szCs w:val="18"/>
          <w:rtl/>
        </w:rPr>
        <w:t>ש</w:t>
      </w:r>
      <w:r w:rsidR="00CB6A2C">
        <w:rPr>
          <w:rFonts w:cs="Arial" w:hint="cs"/>
          <w:sz w:val="18"/>
          <w:szCs w:val="18"/>
          <w:rtl/>
        </w:rPr>
        <w:t xml:space="preserve">הן באמת רע, ואין דרך בה הם יהפכו </w:t>
      </w:r>
      <w:r w:rsidR="0097456E">
        <w:rPr>
          <w:rFonts w:cs="Arial" w:hint="cs"/>
          <w:sz w:val="18"/>
          <w:szCs w:val="18"/>
          <w:rtl/>
        </w:rPr>
        <w:t xml:space="preserve">ויהיו </w:t>
      </w:r>
      <w:r w:rsidR="00CB6A2C">
        <w:rPr>
          <w:rFonts w:cs="Arial" w:hint="cs"/>
          <w:sz w:val="18"/>
          <w:szCs w:val="18"/>
          <w:rtl/>
        </w:rPr>
        <w:t>טוב. ולכן, עבודתו של הצדיק הוא למאוס בה</w:t>
      </w:r>
      <w:r>
        <w:rPr>
          <w:rFonts w:cs="Arial" w:hint="cs"/>
          <w:sz w:val="18"/>
          <w:szCs w:val="18"/>
          <w:rtl/>
        </w:rPr>
        <w:t>ן</w:t>
      </w:r>
      <w:r w:rsidR="00CB6A2C">
        <w:rPr>
          <w:rFonts w:cs="Arial" w:hint="cs"/>
          <w:sz w:val="18"/>
          <w:szCs w:val="18"/>
          <w:rtl/>
        </w:rPr>
        <w:t xml:space="preserve"> עד </w:t>
      </w:r>
      <w:r w:rsidR="00C73305">
        <w:rPr>
          <w:rFonts w:cs="Arial" w:hint="cs"/>
          <w:sz w:val="18"/>
          <w:szCs w:val="18"/>
          <w:rtl/>
        </w:rPr>
        <w:t>שיחלפו מ</w:t>
      </w:r>
      <w:r w:rsidR="005270F1">
        <w:rPr>
          <w:rFonts w:cs="Arial" w:hint="cs"/>
          <w:sz w:val="18"/>
          <w:szCs w:val="18"/>
          <w:rtl/>
        </w:rPr>
        <w:t xml:space="preserve">אישיותו </w:t>
      </w:r>
      <w:r w:rsidR="00C73305">
        <w:rPr>
          <w:rFonts w:cs="Arial" w:hint="cs"/>
          <w:sz w:val="18"/>
          <w:szCs w:val="18"/>
          <w:rtl/>
        </w:rPr>
        <w:t xml:space="preserve">כליל. </w:t>
      </w:r>
      <w:r w:rsidR="005270F1">
        <w:rPr>
          <w:rFonts w:cs="Arial" w:hint="cs"/>
          <w:sz w:val="18"/>
          <w:szCs w:val="18"/>
          <w:rtl/>
        </w:rPr>
        <w:t xml:space="preserve">בשלב זה, </w:t>
      </w:r>
      <w:r w:rsidR="00B320F4">
        <w:rPr>
          <w:rFonts w:cs="Arial" w:hint="cs"/>
          <w:sz w:val="18"/>
          <w:szCs w:val="18"/>
          <w:rtl/>
        </w:rPr>
        <w:t xml:space="preserve">כאשר </w:t>
      </w:r>
      <w:r w:rsidR="0097456E">
        <w:rPr>
          <w:rFonts w:cs="Arial" w:hint="cs"/>
          <w:sz w:val="18"/>
          <w:szCs w:val="18"/>
          <w:rtl/>
        </w:rPr>
        <w:t xml:space="preserve">הוא </w:t>
      </w:r>
      <w:r w:rsidR="00B320F4">
        <w:rPr>
          <w:rFonts w:cs="Arial" w:hint="cs"/>
          <w:sz w:val="18"/>
          <w:szCs w:val="18"/>
          <w:rtl/>
        </w:rPr>
        <w:t>פ</w:t>
      </w:r>
      <w:r w:rsidR="0097456E">
        <w:rPr>
          <w:rFonts w:cs="Arial" w:hint="cs"/>
          <w:sz w:val="18"/>
          <w:szCs w:val="18"/>
          <w:rtl/>
        </w:rPr>
        <w:t>ו</w:t>
      </w:r>
      <w:r w:rsidR="00B320F4">
        <w:rPr>
          <w:rFonts w:cs="Arial" w:hint="cs"/>
          <w:sz w:val="18"/>
          <w:szCs w:val="18"/>
          <w:rtl/>
        </w:rPr>
        <w:t xml:space="preserve">על בעצמו למאוס </w:t>
      </w:r>
      <w:r w:rsidR="005270F1">
        <w:rPr>
          <w:rFonts w:cs="Arial" w:hint="cs"/>
          <w:sz w:val="18"/>
          <w:szCs w:val="18"/>
          <w:rtl/>
        </w:rPr>
        <w:t xml:space="preserve">לגמרי </w:t>
      </w:r>
      <w:r w:rsidR="00B320F4">
        <w:rPr>
          <w:rFonts w:cs="Arial" w:hint="cs"/>
          <w:sz w:val="18"/>
          <w:szCs w:val="18"/>
          <w:rtl/>
        </w:rPr>
        <w:t xml:space="preserve">בתאוות העולם, </w:t>
      </w:r>
      <w:r w:rsidR="00C73305">
        <w:rPr>
          <w:rFonts w:cs="Arial" w:hint="cs"/>
          <w:sz w:val="18"/>
          <w:szCs w:val="18"/>
          <w:rtl/>
        </w:rPr>
        <w:t xml:space="preserve">הרי </w:t>
      </w:r>
      <w:r w:rsidR="00B320F4">
        <w:rPr>
          <w:rFonts w:cs="Arial" w:hint="cs"/>
          <w:sz w:val="18"/>
          <w:szCs w:val="18"/>
          <w:rtl/>
        </w:rPr>
        <w:t xml:space="preserve">הוא </w:t>
      </w:r>
      <w:r w:rsidR="005E7945">
        <w:rPr>
          <w:rFonts w:cs="Arial" w:hint="cs"/>
          <w:sz w:val="18"/>
          <w:szCs w:val="18"/>
          <w:rtl/>
        </w:rPr>
        <w:t xml:space="preserve">בעצם </w:t>
      </w:r>
      <w:r w:rsidR="005270F1">
        <w:rPr>
          <w:rFonts w:cs="Arial" w:hint="cs"/>
          <w:sz w:val="18"/>
          <w:szCs w:val="18"/>
          <w:rtl/>
        </w:rPr>
        <w:t>ה</w:t>
      </w:r>
      <w:r w:rsidR="00B320F4">
        <w:rPr>
          <w:rFonts w:cs="Arial" w:hint="cs"/>
          <w:sz w:val="18"/>
          <w:szCs w:val="18"/>
          <w:rtl/>
        </w:rPr>
        <w:t>סיר את ה"לבושים הצואים" מעל עצם הכח המתאוה</w:t>
      </w:r>
      <w:r w:rsidR="00C73305">
        <w:rPr>
          <w:rFonts w:cs="Arial" w:hint="cs"/>
          <w:sz w:val="18"/>
          <w:szCs w:val="18"/>
          <w:rtl/>
        </w:rPr>
        <w:t>;</w:t>
      </w:r>
      <w:r w:rsidR="00B320F4">
        <w:rPr>
          <w:rFonts w:cs="Arial" w:hint="cs"/>
          <w:sz w:val="18"/>
          <w:szCs w:val="18"/>
          <w:rtl/>
        </w:rPr>
        <w:t xml:space="preserve"> ו</w:t>
      </w:r>
      <w:r w:rsidR="0097456E">
        <w:rPr>
          <w:rFonts w:cs="Arial" w:hint="cs"/>
          <w:sz w:val="18"/>
          <w:szCs w:val="18"/>
          <w:rtl/>
        </w:rPr>
        <w:t xml:space="preserve">אזי, </w:t>
      </w:r>
      <w:r w:rsidR="00B320F4">
        <w:rPr>
          <w:rFonts w:cs="Arial" w:hint="cs"/>
          <w:sz w:val="18"/>
          <w:szCs w:val="18"/>
          <w:rtl/>
        </w:rPr>
        <w:t xml:space="preserve">כשנשאר רק הכח המתאוה עצמו, </w:t>
      </w:r>
      <w:r w:rsidR="00C73305">
        <w:rPr>
          <w:rFonts w:cs="Arial" w:hint="cs"/>
          <w:sz w:val="18"/>
          <w:szCs w:val="18"/>
          <w:rtl/>
        </w:rPr>
        <w:t xml:space="preserve">הוא </w:t>
      </w:r>
      <w:r w:rsidR="00FC614C">
        <w:rPr>
          <w:rFonts w:cs="Arial" w:hint="cs"/>
          <w:sz w:val="18"/>
          <w:szCs w:val="18"/>
          <w:rtl/>
        </w:rPr>
        <w:t xml:space="preserve">נהפך לטוב </w:t>
      </w:r>
      <w:r w:rsidR="005270F1">
        <w:rPr>
          <w:rFonts w:cs="Arial" w:hint="cs"/>
          <w:sz w:val="18"/>
          <w:szCs w:val="18"/>
          <w:rtl/>
        </w:rPr>
        <w:t xml:space="preserve">- </w:t>
      </w:r>
      <w:r w:rsidR="00C73305">
        <w:rPr>
          <w:rFonts w:cs="Arial" w:hint="cs"/>
          <w:sz w:val="18"/>
          <w:szCs w:val="18"/>
          <w:rtl/>
        </w:rPr>
        <w:t xml:space="preserve">מתלבש </w:t>
      </w:r>
      <w:r w:rsidR="00136380">
        <w:rPr>
          <w:rFonts w:cs="Arial" w:hint="cs"/>
          <w:sz w:val="18"/>
          <w:szCs w:val="18"/>
          <w:rtl/>
        </w:rPr>
        <w:t xml:space="preserve">בעניינים רצויים </w:t>
      </w:r>
      <w:r w:rsidR="005E7945">
        <w:rPr>
          <w:rFonts w:cs="Arial" w:hint="cs"/>
          <w:sz w:val="18"/>
          <w:szCs w:val="18"/>
          <w:rtl/>
        </w:rPr>
        <w:t xml:space="preserve">להתאוות </w:t>
      </w:r>
      <w:r w:rsidR="00136380">
        <w:rPr>
          <w:rFonts w:cs="Arial" w:hint="cs"/>
          <w:sz w:val="18"/>
          <w:szCs w:val="18"/>
          <w:rtl/>
        </w:rPr>
        <w:t>לטוב ולקדושה</w:t>
      </w:r>
      <w:r w:rsidR="00B320F4">
        <w:rPr>
          <w:rFonts w:cs="Arial" w:hint="cs"/>
          <w:sz w:val="18"/>
          <w:szCs w:val="18"/>
          <w:rtl/>
        </w:rPr>
        <w:t>.</w:t>
      </w:r>
    </w:p>
    <w:p w:rsidR="00F774C9" w:rsidRDefault="00F774C9" w:rsidP="0097456E">
      <w:pPr>
        <w:spacing w:after="0" w:line="240" w:lineRule="auto"/>
        <w:jc w:val="both"/>
        <w:rPr>
          <w:rFonts w:cs="Arial"/>
          <w:sz w:val="18"/>
          <w:szCs w:val="18"/>
          <w:rtl/>
        </w:rPr>
      </w:pPr>
      <w:r w:rsidRPr="00F774C9">
        <w:rPr>
          <w:rFonts w:cs="Arial" w:hint="cs"/>
          <w:sz w:val="18"/>
          <w:szCs w:val="18"/>
          <w:rtl/>
        </w:rPr>
        <w:t>וזהו</w:t>
      </w:r>
      <w:r w:rsidRPr="00F774C9">
        <w:rPr>
          <w:rFonts w:cs="Arial"/>
          <w:sz w:val="18"/>
          <w:szCs w:val="18"/>
          <w:rtl/>
        </w:rPr>
        <w:t xml:space="preserve"> </w:t>
      </w:r>
      <w:r w:rsidRPr="00F774C9">
        <w:rPr>
          <w:rFonts w:cs="Arial" w:hint="cs"/>
          <w:sz w:val="18"/>
          <w:szCs w:val="18"/>
          <w:rtl/>
        </w:rPr>
        <w:t>פירוש</w:t>
      </w:r>
      <w:r w:rsidRPr="00F774C9">
        <w:rPr>
          <w:rFonts w:cs="Arial"/>
          <w:sz w:val="18"/>
          <w:szCs w:val="18"/>
          <w:rtl/>
        </w:rPr>
        <w:t xml:space="preserve"> </w:t>
      </w:r>
      <w:r w:rsidRPr="00F774C9">
        <w:rPr>
          <w:rFonts w:cs="Arial" w:hint="cs"/>
          <w:sz w:val="18"/>
          <w:szCs w:val="18"/>
          <w:rtl/>
        </w:rPr>
        <w:t>לשון</w:t>
      </w:r>
      <w:r w:rsidRPr="00F774C9">
        <w:rPr>
          <w:rFonts w:cs="Arial"/>
          <w:sz w:val="18"/>
          <w:szCs w:val="18"/>
          <w:rtl/>
        </w:rPr>
        <w:t xml:space="preserve"> </w:t>
      </w:r>
      <w:r w:rsidR="003003DD">
        <w:rPr>
          <w:rFonts w:cs="Arial" w:hint="cs"/>
          <w:sz w:val="18"/>
          <w:szCs w:val="18"/>
          <w:rtl/>
        </w:rPr>
        <w:t>אדמו"ר הזקן כאן: "</w:t>
      </w:r>
      <w:r w:rsidRPr="00F774C9">
        <w:rPr>
          <w:rFonts w:cs="Arial" w:hint="cs"/>
          <w:sz w:val="18"/>
          <w:szCs w:val="18"/>
          <w:rtl/>
        </w:rPr>
        <w:t>א</w:t>
      </w:r>
      <w:r w:rsidR="003003DD">
        <w:rPr>
          <w:rFonts w:cs="Arial" w:hint="cs"/>
          <w:sz w:val="18"/>
          <w:szCs w:val="18"/>
          <w:rtl/>
        </w:rPr>
        <w:t>י</w:t>
      </w:r>
      <w:r w:rsidRPr="00F774C9">
        <w:rPr>
          <w:rFonts w:cs="Arial" w:hint="cs"/>
          <w:sz w:val="18"/>
          <w:szCs w:val="18"/>
          <w:rtl/>
        </w:rPr>
        <w:t>לו</w:t>
      </w:r>
      <w:r w:rsidRPr="00F774C9">
        <w:rPr>
          <w:rFonts w:cs="Arial"/>
          <w:sz w:val="18"/>
          <w:szCs w:val="18"/>
          <w:rtl/>
        </w:rPr>
        <w:t xml:space="preserve"> </w:t>
      </w:r>
      <w:r w:rsidRPr="00F774C9">
        <w:rPr>
          <w:rFonts w:cs="Arial" w:hint="cs"/>
          <w:sz w:val="18"/>
          <w:szCs w:val="18"/>
          <w:rtl/>
        </w:rPr>
        <w:t>חלף</w:t>
      </w:r>
      <w:r w:rsidRPr="00F774C9">
        <w:rPr>
          <w:rFonts w:cs="Arial"/>
          <w:sz w:val="18"/>
          <w:szCs w:val="18"/>
          <w:rtl/>
        </w:rPr>
        <w:t xml:space="preserve"> </w:t>
      </w:r>
      <w:r w:rsidRPr="00F774C9">
        <w:rPr>
          <w:rFonts w:cs="Arial" w:hint="cs"/>
          <w:sz w:val="18"/>
          <w:szCs w:val="18"/>
          <w:rtl/>
        </w:rPr>
        <w:t>והלך</w:t>
      </w:r>
      <w:r w:rsidRPr="00F774C9">
        <w:rPr>
          <w:rFonts w:cs="Arial"/>
          <w:sz w:val="18"/>
          <w:szCs w:val="18"/>
          <w:rtl/>
        </w:rPr>
        <w:t xml:space="preserve"> </w:t>
      </w:r>
      <w:r w:rsidRPr="00F774C9">
        <w:rPr>
          <w:rFonts w:cs="Arial" w:hint="cs"/>
          <w:sz w:val="18"/>
          <w:szCs w:val="18"/>
          <w:rtl/>
        </w:rPr>
        <w:t>לו</w:t>
      </w:r>
      <w:r w:rsidRPr="00F774C9">
        <w:rPr>
          <w:rFonts w:cs="Arial"/>
          <w:sz w:val="18"/>
          <w:szCs w:val="18"/>
          <w:rtl/>
        </w:rPr>
        <w:t xml:space="preserve"> </w:t>
      </w:r>
      <w:r w:rsidRPr="00F774C9">
        <w:rPr>
          <w:rFonts w:cs="Arial" w:hint="cs"/>
          <w:sz w:val="18"/>
          <w:szCs w:val="18"/>
          <w:rtl/>
        </w:rPr>
        <w:t>לגמרי</w:t>
      </w:r>
      <w:r w:rsidRPr="00F774C9">
        <w:rPr>
          <w:rFonts w:cs="Arial"/>
          <w:sz w:val="18"/>
          <w:szCs w:val="18"/>
          <w:rtl/>
        </w:rPr>
        <w:t xml:space="preserve"> </w:t>
      </w:r>
      <w:r w:rsidRPr="00F774C9">
        <w:rPr>
          <w:rFonts w:cs="Arial" w:hint="cs"/>
          <w:sz w:val="18"/>
          <w:szCs w:val="18"/>
          <w:rtl/>
        </w:rPr>
        <w:t>כל</w:t>
      </w:r>
      <w:r w:rsidRPr="00F774C9">
        <w:rPr>
          <w:rFonts w:cs="Arial"/>
          <w:sz w:val="18"/>
          <w:szCs w:val="18"/>
          <w:rtl/>
        </w:rPr>
        <w:t xml:space="preserve"> </w:t>
      </w:r>
      <w:r w:rsidRPr="00F774C9">
        <w:rPr>
          <w:rFonts w:cs="Arial" w:hint="cs"/>
          <w:sz w:val="18"/>
          <w:szCs w:val="18"/>
          <w:rtl/>
        </w:rPr>
        <w:t>הרע</w:t>
      </w:r>
      <w:r w:rsidRPr="00F774C9">
        <w:rPr>
          <w:rFonts w:cs="Arial"/>
          <w:sz w:val="18"/>
          <w:szCs w:val="18"/>
          <w:rtl/>
        </w:rPr>
        <w:t xml:space="preserve"> </w:t>
      </w:r>
      <w:r w:rsidRPr="00F774C9">
        <w:rPr>
          <w:rFonts w:cs="Arial" w:hint="cs"/>
          <w:sz w:val="18"/>
          <w:szCs w:val="18"/>
          <w:rtl/>
        </w:rPr>
        <w:t>שבו</w:t>
      </w:r>
      <w:r w:rsidRPr="00F774C9">
        <w:rPr>
          <w:rFonts w:cs="Arial"/>
          <w:sz w:val="18"/>
          <w:szCs w:val="18"/>
          <w:rtl/>
        </w:rPr>
        <w:t xml:space="preserve"> </w:t>
      </w:r>
      <w:r w:rsidR="003003DD">
        <w:rPr>
          <w:rFonts w:cs="Arial" w:hint="cs"/>
          <w:sz w:val="18"/>
          <w:szCs w:val="18"/>
          <w:rtl/>
        </w:rPr>
        <w:t xml:space="preserve">[כלומר: </w:t>
      </w:r>
      <w:r w:rsidR="00A34650">
        <w:rPr>
          <w:rFonts w:cs="Arial" w:hint="cs"/>
          <w:sz w:val="18"/>
          <w:szCs w:val="18"/>
          <w:rtl/>
        </w:rPr>
        <w:t xml:space="preserve">הרע של תאוות </w:t>
      </w:r>
      <w:r w:rsidRPr="00F774C9">
        <w:rPr>
          <w:rFonts w:cs="Arial" w:hint="cs"/>
          <w:sz w:val="18"/>
          <w:szCs w:val="18"/>
          <w:rtl/>
        </w:rPr>
        <w:t>תענוגי</w:t>
      </w:r>
      <w:r w:rsidRPr="00F774C9">
        <w:rPr>
          <w:rFonts w:cs="Arial"/>
          <w:sz w:val="18"/>
          <w:szCs w:val="18"/>
          <w:rtl/>
        </w:rPr>
        <w:t xml:space="preserve"> </w:t>
      </w:r>
      <w:r w:rsidR="009C3805">
        <w:rPr>
          <w:rFonts w:cs="Arial" w:hint="cs"/>
          <w:sz w:val="18"/>
          <w:szCs w:val="18"/>
          <w:rtl/>
        </w:rPr>
        <w:t>ה</w:t>
      </w:r>
      <w:r w:rsidRPr="00F774C9">
        <w:rPr>
          <w:rFonts w:cs="Arial" w:hint="cs"/>
          <w:sz w:val="18"/>
          <w:szCs w:val="18"/>
          <w:rtl/>
        </w:rPr>
        <w:t>עולם</w:t>
      </w:r>
      <w:r w:rsidRPr="00F774C9">
        <w:rPr>
          <w:rFonts w:cs="Arial"/>
          <w:sz w:val="18"/>
          <w:szCs w:val="18"/>
          <w:rtl/>
        </w:rPr>
        <w:t xml:space="preserve"> </w:t>
      </w:r>
      <w:r w:rsidRPr="00F774C9">
        <w:rPr>
          <w:rFonts w:cs="Arial" w:hint="cs"/>
          <w:sz w:val="18"/>
          <w:szCs w:val="18"/>
          <w:rtl/>
        </w:rPr>
        <w:t>הזה</w:t>
      </w:r>
      <w:r w:rsidR="009C3805">
        <w:rPr>
          <w:rFonts w:cs="Arial" w:hint="cs"/>
          <w:sz w:val="18"/>
          <w:szCs w:val="18"/>
          <w:rtl/>
        </w:rPr>
        <w:t>]</w:t>
      </w:r>
      <w:r w:rsidR="003C7E6F">
        <w:rPr>
          <w:rFonts w:cs="Arial" w:hint="cs"/>
          <w:sz w:val="18"/>
          <w:szCs w:val="18"/>
          <w:rtl/>
        </w:rPr>
        <w:t>,</w:t>
      </w:r>
      <w:r w:rsidRPr="00F774C9">
        <w:rPr>
          <w:rFonts w:cs="Arial"/>
          <w:sz w:val="18"/>
          <w:szCs w:val="18"/>
          <w:rtl/>
        </w:rPr>
        <w:t xml:space="preserve"> </w:t>
      </w:r>
      <w:r w:rsidRPr="00F774C9">
        <w:rPr>
          <w:rFonts w:cs="Arial" w:hint="cs"/>
          <w:sz w:val="18"/>
          <w:szCs w:val="18"/>
          <w:rtl/>
        </w:rPr>
        <w:t>הי</w:t>
      </w:r>
      <w:r w:rsidR="009C3805">
        <w:rPr>
          <w:rFonts w:cs="Arial" w:hint="cs"/>
          <w:sz w:val="18"/>
          <w:szCs w:val="18"/>
          <w:rtl/>
        </w:rPr>
        <w:t>ה</w:t>
      </w:r>
      <w:r w:rsidRPr="00F774C9">
        <w:rPr>
          <w:rFonts w:cs="Arial"/>
          <w:sz w:val="18"/>
          <w:szCs w:val="18"/>
          <w:rtl/>
        </w:rPr>
        <w:t xml:space="preserve"> </w:t>
      </w:r>
      <w:r w:rsidRPr="00F774C9">
        <w:rPr>
          <w:rFonts w:cs="Arial" w:hint="cs"/>
          <w:sz w:val="18"/>
          <w:szCs w:val="18"/>
          <w:rtl/>
        </w:rPr>
        <w:t>נהפך</w:t>
      </w:r>
      <w:r w:rsidRPr="00F774C9">
        <w:rPr>
          <w:rFonts w:cs="Arial"/>
          <w:sz w:val="18"/>
          <w:szCs w:val="18"/>
          <w:rtl/>
        </w:rPr>
        <w:t xml:space="preserve"> </w:t>
      </w:r>
      <w:r w:rsidR="009C3805">
        <w:rPr>
          <w:rFonts w:cs="Arial" w:hint="cs"/>
          <w:sz w:val="18"/>
          <w:szCs w:val="18"/>
          <w:rtl/>
        </w:rPr>
        <w:t>[</w:t>
      </w:r>
      <w:r w:rsidR="0097456E">
        <w:rPr>
          <w:rFonts w:cs="Arial" w:hint="cs"/>
          <w:sz w:val="18"/>
          <w:szCs w:val="18"/>
          <w:rtl/>
        </w:rPr>
        <w:t xml:space="preserve">הבסיס של הרע - </w:t>
      </w:r>
      <w:r w:rsidRPr="00F774C9">
        <w:rPr>
          <w:rFonts w:cs="Arial" w:hint="cs"/>
          <w:sz w:val="18"/>
          <w:szCs w:val="18"/>
          <w:rtl/>
        </w:rPr>
        <w:t>הכח</w:t>
      </w:r>
      <w:r w:rsidRPr="00F774C9">
        <w:rPr>
          <w:rFonts w:cs="Arial"/>
          <w:sz w:val="18"/>
          <w:szCs w:val="18"/>
          <w:rtl/>
        </w:rPr>
        <w:t xml:space="preserve"> </w:t>
      </w:r>
      <w:r w:rsidRPr="00F774C9">
        <w:rPr>
          <w:rFonts w:cs="Arial" w:hint="cs"/>
          <w:sz w:val="18"/>
          <w:szCs w:val="18"/>
          <w:rtl/>
        </w:rPr>
        <w:t>ה</w:t>
      </w:r>
      <w:r w:rsidR="009C3805">
        <w:rPr>
          <w:rFonts w:cs="Arial" w:hint="cs"/>
          <w:sz w:val="18"/>
          <w:szCs w:val="18"/>
          <w:rtl/>
        </w:rPr>
        <w:t>מ</w:t>
      </w:r>
      <w:r w:rsidRPr="00F774C9">
        <w:rPr>
          <w:rFonts w:cs="Arial" w:hint="cs"/>
          <w:sz w:val="18"/>
          <w:szCs w:val="18"/>
          <w:rtl/>
        </w:rPr>
        <w:t>תאוה</w:t>
      </w:r>
      <w:r w:rsidR="009C3805">
        <w:rPr>
          <w:rFonts w:cs="Arial" w:hint="cs"/>
          <w:sz w:val="18"/>
          <w:szCs w:val="18"/>
          <w:rtl/>
        </w:rPr>
        <w:t>]</w:t>
      </w:r>
      <w:r w:rsidRPr="00F774C9">
        <w:rPr>
          <w:rFonts w:cs="Arial"/>
          <w:sz w:val="18"/>
          <w:szCs w:val="18"/>
          <w:rtl/>
        </w:rPr>
        <w:t xml:space="preserve"> </w:t>
      </w:r>
      <w:r w:rsidRPr="00F774C9">
        <w:rPr>
          <w:rFonts w:cs="Arial" w:hint="cs"/>
          <w:sz w:val="18"/>
          <w:szCs w:val="18"/>
          <w:rtl/>
        </w:rPr>
        <w:t>לטוב</w:t>
      </w:r>
      <w:r w:rsidRPr="00F774C9">
        <w:rPr>
          <w:rFonts w:cs="Arial"/>
          <w:sz w:val="18"/>
          <w:szCs w:val="18"/>
          <w:rtl/>
        </w:rPr>
        <w:t xml:space="preserve"> </w:t>
      </w:r>
      <w:r w:rsidRPr="00F774C9">
        <w:rPr>
          <w:rFonts w:cs="Arial" w:hint="cs"/>
          <w:sz w:val="18"/>
          <w:szCs w:val="18"/>
          <w:rtl/>
        </w:rPr>
        <w:t>ממש</w:t>
      </w:r>
      <w:r w:rsidR="00B46746">
        <w:rPr>
          <w:rFonts w:cs="Arial" w:hint="cs"/>
          <w:sz w:val="18"/>
          <w:szCs w:val="18"/>
          <w:rtl/>
        </w:rPr>
        <w:t>"</w:t>
      </w:r>
      <w:r w:rsidR="009C3805">
        <w:rPr>
          <w:rFonts w:cs="Arial" w:hint="cs"/>
          <w:sz w:val="18"/>
          <w:szCs w:val="18"/>
          <w:rtl/>
        </w:rPr>
        <w:t>.</w:t>
      </w:r>
    </w:p>
    <w:p w:rsidR="00F20982" w:rsidRPr="00F20982" w:rsidRDefault="00F20982" w:rsidP="00F20982">
      <w:pPr>
        <w:spacing w:after="0" w:line="240" w:lineRule="auto"/>
        <w:rPr>
          <w:sz w:val="18"/>
          <w:szCs w:val="18"/>
        </w:rPr>
      </w:pPr>
    </w:p>
    <w:p w:rsidR="00B46746" w:rsidRDefault="00B46746" w:rsidP="00F20982">
      <w:pPr>
        <w:spacing w:after="0" w:line="240" w:lineRule="auto"/>
        <w:rPr>
          <w:rFonts w:cs="Arial"/>
          <w:sz w:val="18"/>
          <w:szCs w:val="18"/>
          <w:rtl/>
        </w:rPr>
      </w:pPr>
      <w:r>
        <w:rPr>
          <w:rFonts w:cs="Arial" w:hint="cs"/>
          <w:sz w:val="18"/>
          <w:szCs w:val="18"/>
          <w:rtl/>
        </w:rPr>
        <w:lastRenderedPageBreak/>
        <w:t>ז.</w:t>
      </w:r>
    </w:p>
    <w:p w:rsidR="00257CA5" w:rsidRDefault="008F2505" w:rsidP="003251B1">
      <w:pPr>
        <w:spacing w:after="0" w:line="240" w:lineRule="auto"/>
        <w:jc w:val="both"/>
        <w:rPr>
          <w:rFonts w:cs="Arial"/>
          <w:sz w:val="18"/>
          <w:szCs w:val="18"/>
          <w:rtl/>
        </w:rPr>
      </w:pPr>
      <w:r>
        <w:rPr>
          <w:rFonts w:cs="Arial" w:hint="cs"/>
          <w:sz w:val="18"/>
          <w:szCs w:val="18"/>
          <w:rtl/>
        </w:rPr>
        <w:t xml:space="preserve">בפרק י' מבאר אדמו"ר הזקן את מדרגתו של "צדיק </w:t>
      </w:r>
      <w:r w:rsidRPr="00A030D9">
        <w:rPr>
          <w:rFonts w:cs="Arial" w:hint="cs"/>
          <w:b/>
          <w:bCs/>
          <w:sz w:val="18"/>
          <w:szCs w:val="18"/>
          <w:rtl/>
        </w:rPr>
        <w:t>וטוב לו</w:t>
      </w:r>
      <w:r>
        <w:rPr>
          <w:rFonts w:cs="Arial" w:hint="cs"/>
          <w:sz w:val="18"/>
          <w:szCs w:val="18"/>
          <w:rtl/>
        </w:rPr>
        <w:t xml:space="preserve">", </w:t>
      </w:r>
      <w:r w:rsidR="00173B76">
        <w:rPr>
          <w:rFonts w:cs="Arial" w:hint="cs"/>
          <w:sz w:val="18"/>
          <w:szCs w:val="18"/>
          <w:rtl/>
        </w:rPr>
        <w:t>ש</w:t>
      </w:r>
      <w:r w:rsidR="00C37EF3">
        <w:rPr>
          <w:rFonts w:cs="Arial" w:hint="cs"/>
          <w:sz w:val="18"/>
          <w:szCs w:val="18"/>
          <w:rtl/>
        </w:rPr>
        <w:t xml:space="preserve">יש לו טוב בלבד, כי </w:t>
      </w:r>
      <w:r w:rsidR="00173B76">
        <w:rPr>
          <w:rFonts w:cs="Arial" w:hint="cs"/>
          <w:sz w:val="18"/>
          <w:szCs w:val="18"/>
          <w:rtl/>
        </w:rPr>
        <w:t>גם הרע שבו התהפך לטוב</w:t>
      </w:r>
      <w:r w:rsidR="00EB5A52">
        <w:rPr>
          <w:rFonts w:cs="Arial" w:hint="cs"/>
          <w:sz w:val="18"/>
          <w:szCs w:val="18"/>
          <w:rtl/>
        </w:rPr>
        <w:t xml:space="preserve">. </w:t>
      </w:r>
      <w:r w:rsidR="008949B3">
        <w:rPr>
          <w:rFonts w:cs="Arial" w:hint="cs"/>
          <w:sz w:val="18"/>
          <w:szCs w:val="18"/>
          <w:rtl/>
        </w:rPr>
        <w:t>וממשיך, ש</w:t>
      </w:r>
      <w:r w:rsidR="00173B76">
        <w:rPr>
          <w:rFonts w:cs="Arial" w:hint="cs"/>
          <w:sz w:val="18"/>
          <w:szCs w:val="18"/>
          <w:rtl/>
        </w:rPr>
        <w:t xml:space="preserve">צדיק כזה מכונה "צדיק </w:t>
      </w:r>
      <w:r w:rsidR="00173B76" w:rsidRPr="00A030D9">
        <w:rPr>
          <w:rFonts w:cs="Arial" w:hint="cs"/>
          <w:b/>
          <w:bCs/>
          <w:sz w:val="18"/>
          <w:szCs w:val="18"/>
          <w:rtl/>
        </w:rPr>
        <w:t>גמור</w:t>
      </w:r>
      <w:r w:rsidR="00173B76">
        <w:rPr>
          <w:rFonts w:cs="Arial" w:hint="cs"/>
          <w:sz w:val="18"/>
          <w:szCs w:val="18"/>
          <w:rtl/>
        </w:rPr>
        <w:t xml:space="preserve">" </w:t>
      </w:r>
      <w:r w:rsidR="00A030D9">
        <w:rPr>
          <w:rFonts w:cs="Arial" w:hint="cs"/>
          <w:sz w:val="18"/>
          <w:szCs w:val="18"/>
          <w:rtl/>
        </w:rPr>
        <w:t>על שם</w:t>
      </w:r>
      <w:r w:rsidR="00173B76">
        <w:rPr>
          <w:rFonts w:cs="Arial" w:hint="cs"/>
          <w:sz w:val="18"/>
          <w:szCs w:val="18"/>
          <w:rtl/>
        </w:rPr>
        <w:t xml:space="preserve"> </w:t>
      </w:r>
      <w:r w:rsidR="00A030D9">
        <w:rPr>
          <w:rFonts w:cs="Arial" w:hint="cs"/>
          <w:sz w:val="18"/>
          <w:szCs w:val="18"/>
          <w:rtl/>
        </w:rPr>
        <w:t>שא</w:t>
      </w:r>
      <w:r w:rsidR="00173B76">
        <w:rPr>
          <w:rFonts w:cs="Arial" w:hint="cs"/>
          <w:sz w:val="18"/>
          <w:szCs w:val="18"/>
          <w:rtl/>
        </w:rPr>
        <w:t>הבתו לה' היא אהבה בשלימות</w:t>
      </w:r>
      <w:r w:rsidR="00475D64">
        <w:rPr>
          <w:rFonts w:cs="Arial" w:hint="cs"/>
          <w:sz w:val="18"/>
          <w:szCs w:val="18"/>
          <w:rtl/>
        </w:rPr>
        <w:t>.</w:t>
      </w:r>
      <w:r w:rsidR="00257CA5">
        <w:rPr>
          <w:rFonts w:cs="Arial" w:hint="cs"/>
          <w:sz w:val="18"/>
          <w:szCs w:val="18"/>
          <w:rtl/>
        </w:rPr>
        <w:t xml:space="preserve"> </w:t>
      </w:r>
      <w:r w:rsidR="00475D64">
        <w:rPr>
          <w:rFonts w:cs="Arial" w:hint="cs"/>
          <w:sz w:val="18"/>
          <w:szCs w:val="18"/>
          <w:rtl/>
        </w:rPr>
        <w:t>ומסביר באריכות, ששני העניינים תלויים זה בזה</w:t>
      </w:r>
      <w:r w:rsidR="00257CA5">
        <w:rPr>
          <w:rFonts w:cs="Arial" w:hint="cs"/>
          <w:sz w:val="18"/>
          <w:szCs w:val="18"/>
          <w:rtl/>
        </w:rPr>
        <w:t xml:space="preserve"> - הפיכת הרע לטוב, ואהבת ה' בשלימות</w:t>
      </w:r>
      <w:r w:rsidR="003251B1">
        <w:rPr>
          <w:rFonts w:cs="Arial" w:hint="cs"/>
          <w:sz w:val="18"/>
          <w:szCs w:val="18"/>
          <w:rtl/>
        </w:rPr>
        <w:t xml:space="preserve">; וכמו </w:t>
      </w:r>
      <w:r w:rsidR="00A030D9">
        <w:rPr>
          <w:rFonts w:cs="Arial" w:hint="cs"/>
          <w:sz w:val="18"/>
          <w:szCs w:val="18"/>
          <w:rtl/>
        </w:rPr>
        <w:t xml:space="preserve">שאמרו חז"ל "צדיק </w:t>
      </w:r>
      <w:r w:rsidR="00EB5A52">
        <w:rPr>
          <w:rFonts w:cs="Arial" w:hint="cs"/>
          <w:sz w:val="18"/>
          <w:szCs w:val="18"/>
          <w:rtl/>
        </w:rPr>
        <w:t>ו</w:t>
      </w:r>
      <w:r w:rsidR="00A030D9">
        <w:rPr>
          <w:rFonts w:cs="Arial" w:hint="cs"/>
          <w:sz w:val="18"/>
          <w:szCs w:val="18"/>
          <w:rtl/>
        </w:rPr>
        <w:t>טוב לו - צדיק גמור"</w:t>
      </w:r>
      <w:r w:rsidR="00EB5A52">
        <w:rPr>
          <w:rFonts w:cs="Arial" w:hint="cs"/>
          <w:sz w:val="18"/>
          <w:szCs w:val="18"/>
          <w:rtl/>
        </w:rPr>
        <w:t xml:space="preserve"> (כמובא בתניא בפרק א)</w:t>
      </w:r>
      <w:r w:rsidR="00A030D9">
        <w:rPr>
          <w:rFonts w:cs="Arial" w:hint="cs"/>
          <w:sz w:val="18"/>
          <w:szCs w:val="18"/>
          <w:rtl/>
        </w:rPr>
        <w:t>.</w:t>
      </w:r>
    </w:p>
    <w:p w:rsidR="008A7F7F" w:rsidRDefault="00BD2A4A" w:rsidP="008A7F7F">
      <w:pPr>
        <w:spacing w:after="0" w:line="240" w:lineRule="auto"/>
        <w:jc w:val="both"/>
        <w:rPr>
          <w:rFonts w:cs="Arial"/>
          <w:sz w:val="18"/>
          <w:szCs w:val="18"/>
          <w:rtl/>
        </w:rPr>
      </w:pPr>
      <w:r>
        <w:rPr>
          <w:rFonts w:cs="Arial" w:hint="cs"/>
          <w:sz w:val="18"/>
          <w:szCs w:val="18"/>
          <w:rtl/>
        </w:rPr>
        <w:t xml:space="preserve">ובהמשך הפרק מביא </w:t>
      </w:r>
      <w:r w:rsidR="00B46746">
        <w:rPr>
          <w:rFonts w:cs="Arial" w:hint="cs"/>
          <w:sz w:val="18"/>
          <w:szCs w:val="18"/>
          <w:rtl/>
        </w:rPr>
        <w:t>אדמו"ר הזקן</w:t>
      </w:r>
      <w:r w:rsidR="008F2505">
        <w:rPr>
          <w:rFonts w:cs="Arial" w:hint="cs"/>
          <w:sz w:val="18"/>
          <w:szCs w:val="18"/>
          <w:rtl/>
        </w:rPr>
        <w:t>, שמדרג</w:t>
      </w:r>
      <w:r>
        <w:rPr>
          <w:rFonts w:cs="Arial" w:hint="cs"/>
          <w:sz w:val="18"/>
          <w:szCs w:val="18"/>
          <w:rtl/>
        </w:rPr>
        <w:t xml:space="preserve">ה עליונה זו </w:t>
      </w:r>
      <w:r w:rsidR="008F2505">
        <w:rPr>
          <w:rFonts w:cs="Arial" w:hint="cs"/>
          <w:sz w:val="18"/>
          <w:szCs w:val="18"/>
          <w:rtl/>
        </w:rPr>
        <w:t>נקראת בלשון הרשב"י "בני עליה"</w:t>
      </w:r>
      <w:r w:rsidR="008A7F7F">
        <w:rPr>
          <w:rFonts w:cs="Arial" w:hint="cs"/>
          <w:sz w:val="18"/>
          <w:szCs w:val="18"/>
          <w:rtl/>
        </w:rPr>
        <w:t xml:space="preserve">; כי התואר "בני </w:t>
      </w:r>
      <w:r w:rsidR="008A7F7F" w:rsidRPr="008A7F7F">
        <w:rPr>
          <w:rFonts w:cs="Arial" w:hint="cs"/>
          <w:b/>
          <w:bCs/>
          <w:sz w:val="18"/>
          <w:szCs w:val="18"/>
          <w:rtl/>
        </w:rPr>
        <w:t>עליה</w:t>
      </w:r>
      <w:r w:rsidR="008A7F7F">
        <w:rPr>
          <w:rFonts w:cs="Arial" w:hint="cs"/>
          <w:sz w:val="18"/>
          <w:szCs w:val="18"/>
          <w:rtl/>
        </w:rPr>
        <w:t>" הוא על שם ש</w:t>
      </w:r>
      <w:r w:rsidR="008A7F7F" w:rsidRPr="008A7F7F">
        <w:rPr>
          <w:rFonts w:cs="Arial" w:hint="cs"/>
          <w:b/>
          <w:bCs/>
          <w:sz w:val="18"/>
          <w:szCs w:val="18"/>
          <w:rtl/>
        </w:rPr>
        <w:t>מעלים</w:t>
      </w:r>
      <w:r w:rsidR="008A7F7F">
        <w:rPr>
          <w:rFonts w:cs="Arial" w:hint="cs"/>
          <w:sz w:val="18"/>
          <w:szCs w:val="18"/>
          <w:rtl/>
        </w:rPr>
        <w:t xml:space="preserve"> את הרע והופכים אותו לקדושה.</w:t>
      </w:r>
    </w:p>
    <w:p w:rsidR="008A7F7F" w:rsidRDefault="008A7F7F" w:rsidP="00070475">
      <w:pPr>
        <w:spacing w:after="0" w:line="240" w:lineRule="auto"/>
        <w:jc w:val="both"/>
        <w:rPr>
          <w:rFonts w:cs="Arial"/>
          <w:sz w:val="18"/>
          <w:szCs w:val="18"/>
          <w:rtl/>
        </w:rPr>
      </w:pPr>
      <w:r>
        <w:rPr>
          <w:rFonts w:cs="Arial" w:hint="cs"/>
          <w:sz w:val="18"/>
          <w:szCs w:val="18"/>
          <w:rtl/>
        </w:rPr>
        <w:t>לאחר מכן מ</w:t>
      </w:r>
      <w:r w:rsidR="008559CC">
        <w:rPr>
          <w:rFonts w:cs="Arial" w:hint="cs"/>
          <w:sz w:val="18"/>
          <w:szCs w:val="18"/>
          <w:rtl/>
        </w:rPr>
        <w:t>וסיף</w:t>
      </w:r>
      <w:r>
        <w:rPr>
          <w:rFonts w:cs="Arial" w:hint="cs"/>
          <w:sz w:val="18"/>
          <w:szCs w:val="18"/>
          <w:rtl/>
        </w:rPr>
        <w:t xml:space="preserve"> אדמו"ר הזקן </w:t>
      </w:r>
      <w:r w:rsidR="008559CC">
        <w:rPr>
          <w:rFonts w:cs="Arial" w:hint="cs"/>
          <w:sz w:val="18"/>
          <w:szCs w:val="18"/>
          <w:rtl/>
        </w:rPr>
        <w:t xml:space="preserve">עוד קטע, </w:t>
      </w:r>
      <w:r>
        <w:rPr>
          <w:rFonts w:cs="Arial" w:hint="cs"/>
          <w:sz w:val="18"/>
          <w:szCs w:val="18"/>
          <w:rtl/>
        </w:rPr>
        <w:t xml:space="preserve">ומבאר </w:t>
      </w:r>
      <w:r w:rsidR="008C7506">
        <w:rPr>
          <w:rFonts w:cs="Arial" w:hint="cs"/>
          <w:sz w:val="18"/>
          <w:szCs w:val="18"/>
          <w:rtl/>
        </w:rPr>
        <w:t xml:space="preserve">שישנו הסבר </w:t>
      </w:r>
      <w:r w:rsidR="008559CC">
        <w:rPr>
          <w:rFonts w:cs="Arial" w:hint="cs"/>
          <w:sz w:val="18"/>
          <w:szCs w:val="18"/>
          <w:rtl/>
        </w:rPr>
        <w:t xml:space="preserve">נוסף </w:t>
      </w:r>
      <w:r w:rsidR="008C7506">
        <w:rPr>
          <w:rFonts w:cs="Arial" w:hint="cs"/>
          <w:sz w:val="18"/>
          <w:szCs w:val="18"/>
          <w:rtl/>
        </w:rPr>
        <w:t xml:space="preserve">בתואר "בני </w:t>
      </w:r>
      <w:r w:rsidR="008C7506" w:rsidRPr="002B0AEE">
        <w:rPr>
          <w:rFonts w:cs="Arial" w:hint="cs"/>
          <w:b/>
          <w:bCs/>
          <w:sz w:val="18"/>
          <w:szCs w:val="18"/>
          <w:rtl/>
        </w:rPr>
        <w:t>עליה</w:t>
      </w:r>
      <w:r w:rsidR="008C7506">
        <w:rPr>
          <w:rFonts w:cs="Arial" w:hint="cs"/>
          <w:sz w:val="18"/>
          <w:szCs w:val="18"/>
          <w:rtl/>
        </w:rPr>
        <w:t xml:space="preserve">", </w:t>
      </w:r>
      <w:r w:rsidR="008559CC">
        <w:rPr>
          <w:rFonts w:cs="Arial" w:hint="cs"/>
          <w:sz w:val="18"/>
          <w:szCs w:val="18"/>
          <w:rtl/>
        </w:rPr>
        <w:t>ש</w:t>
      </w:r>
      <w:r w:rsidR="002B0AEE">
        <w:rPr>
          <w:rFonts w:cs="Arial" w:hint="cs"/>
          <w:sz w:val="18"/>
          <w:szCs w:val="18"/>
          <w:rtl/>
        </w:rPr>
        <w:t>עבודתם היא "לצורך גבוה", ולא רק כדי לרוון את צמאונם ותשוקתם להידבק בה'.</w:t>
      </w:r>
      <w:r w:rsidR="00070475">
        <w:rPr>
          <w:rFonts w:cs="Arial" w:hint="cs"/>
          <w:sz w:val="18"/>
          <w:szCs w:val="18"/>
          <w:rtl/>
        </w:rPr>
        <w:t xml:space="preserve"> </w:t>
      </w:r>
    </w:p>
    <w:p w:rsidR="00A35E9D" w:rsidRDefault="002551A2" w:rsidP="002B5823">
      <w:pPr>
        <w:spacing w:after="0" w:line="240" w:lineRule="auto"/>
        <w:jc w:val="both"/>
        <w:rPr>
          <w:rFonts w:cs="Arial"/>
          <w:sz w:val="18"/>
          <w:szCs w:val="18"/>
          <w:rtl/>
        </w:rPr>
      </w:pPr>
      <w:r>
        <w:rPr>
          <w:rFonts w:cs="Arial" w:hint="cs"/>
          <w:sz w:val="18"/>
          <w:szCs w:val="18"/>
          <w:rtl/>
        </w:rPr>
        <w:t>כוונ</w:t>
      </w:r>
      <w:r w:rsidR="00B5290F">
        <w:rPr>
          <w:rFonts w:cs="Arial" w:hint="cs"/>
          <w:sz w:val="18"/>
          <w:szCs w:val="18"/>
          <w:rtl/>
        </w:rPr>
        <w:t>תו</w:t>
      </w:r>
      <w:r>
        <w:rPr>
          <w:rFonts w:cs="Arial" w:hint="cs"/>
          <w:sz w:val="18"/>
          <w:szCs w:val="18"/>
          <w:rtl/>
        </w:rPr>
        <w:t xml:space="preserve"> של אדמו"ר הזקן ב</w:t>
      </w:r>
      <w:r w:rsidR="00B5290F">
        <w:rPr>
          <w:rFonts w:cs="Arial" w:hint="cs"/>
          <w:sz w:val="18"/>
          <w:szCs w:val="18"/>
          <w:rtl/>
        </w:rPr>
        <w:t xml:space="preserve">הוספה שבקטע זה </w:t>
      </w:r>
      <w:r>
        <w:rPr>
          <w:rFonts w:cs="Arial" w:hint="cs"/>
          <w:sz w:val="18"/>
          <w:szCs w:val="18"/>
          <w:rtl/>
        </w:rPr>
        <w:t>האחרון אינה ברורה</w:t>
      </w:r>
      <w:r w:rsidR="008559CC">
        <w:rPr>
          <w:rFonts w:cs="Arial" w:hint="cs"/>
          <w:sz w:val="18"/>
          <w:szCs w:val="18"/>
          <w:rtl/>
        </w:rPr>
        <w:t>.</w:t>
      </w:r>
      <w:r>
        <w:rPr>
          <w:rFonts w:cs="Arial" w:hint="cs"/>
          <w:sz w:val="18"/>
          <w:szCs w:val="18"/>
          <w:rtl/>
        </w:rPr>
        <w:t xml:space="preserve"> </w:t>
      </w:r>
      <w:r w:rsidR="008559CC">
        <w:rPr>
          <w:rFonts w:cs="Arial" w:hint="cs"/>
          <w:sz w:val="18"/>
          <w:szCs w:val="18"/>
          <w:rtl/>
        </w:rPr>
        <w:t>היו שלמדו שרצונו לומר שישנה עוד מדרגה גבוהה יותר בבני עליה, ש</w:t>
      </w:r>
      <w:r w:rsidR="00DD14CB">
        <w:rPr>
          <w:rFonts w:cs="Arial" w:hint="cs"/>
          <w:sz w:val="18"/>
          <w:szCs w:val="18"/>
          <w:rtl/>
        </w:rPr>
        <w:t>מעבר לכך שהם הופכים את הרע לקדושה, עבודתם היא לצורך גבוה.</w:t>
      </w:r>
    </w:p>
    <w:p w:rsidR="002B5823" w:rsidRDefault="002B5823" w:rsidP="00070475">
      <w:pPr>
        <w:spacing w:after="0" w:line="240" w:lineRule="auto"/>
        <w:jc w:val="both"/>
        <w:rPr>
          <w:rFonts w:cs="Arial"/>
          <w:sz w:val="18"/>
          <w:szCs w:val="18"/>
          <w:rtl/>
        </w:rPr>
      </w:pPr>
      <w:r>
        <w:rPr>
          <w:rFonts w:cs="Arial" w:hint="cs"/>
          <w:sz w:val="18"/>
          <w:szCs w:val="18"/>
          <w:rtl/>
        </w:rPr>
        <w:t>אולם הרבי שולל את ההבנה הזו, ומפרש את דברי התניא באופן שעל פיו מובנת היטב כוונתו של אדמו"ר הזקן</w:t>
      </w:r>
      <w:r w:rsidR="00C82F61">
        <w:rPr>
          <w:rFonts w:cs="Arial" w:hint="cs"/>
          <w:sz w:val="18"/>
          <w:szCs w:val="18"/>
          <w:rtl/>
        </w:rPr>
        <w:t xml:space="preserve"> בהוספה זו</w:t>
      </w:r>
      <w:r>
        <w:rPr>
          <w:rFonts w:cs="Arial" w:hint="cs"/>
          <w:sz w:val="18"/>
          <w:szCs w:val="18"/>
          <w:rtl/>
        </w:rPr>
        <w:t>, ו</w:t>
      </w:r>
      <w:r w:rsidR="00C82F61">
        <w:rPr>
          <w:rFonts w:cs="Arial" w:hint="cs"/>
          <w:sz w:val="18"/>
          <w:szCs w:val="18"/>
          <w:rtl/>
        </w:rPr>
        <w:t xml:space="preserve">גם עולה יפה </w:t>
      </w:r>
      <w:r>
        <w:rPr>
          <w:rFonts w:cs="Arial" w:hint="cs"/>
          <w:sz w:val="18"/>
          <w:szCs w:val="18"/>
          <w:rtl/>
        </w:rPr>
        <w:t>ההקשר לנושאים שהתבארו בפרק</w:t>
      </w:r>
      <w:r w:rsidR="00070475">
        <w:rPr>
          <w:rFonts w:cs="Arial" w:hint="cs"/>
          <w:sz w:val="18"/>
          <w:szCs w:val="18"/>
          <w:rtl/>
        </w:rPr>
        <w:t>:</w:t>
      </w:r>
    </w:p>
    <w:p w:rsidR="00070475" w:rsidRDefault="00070475" w:rsidP="00AF4B1C">
      <w:pPr>
        <w:spacing w:after="0" w:line="240" w:lineRule="auto"/>
        <w:jc w:val="both"/>
        <w:rPr>
          <w:rFonts w:cs="Arial"/>
          <w:sz w:val="18"/>
          <w:szCs w:val="18"/>
          <w:rtl/>
        </w:rPr>
      </w:pPr>
      <w:r>
        <w:rPr>
          <w:rFonts w:cs="Arial" w:hint="cs"/>
          <w:sz w:val="18"/>
          <w:szCs w:val="18"/>
          <w:rtl/>
        </w:rPr>
        <w:t xml:space="preserve">כפי שהובא לעיל, למדרגה העליונה ב'צדיק' יש שני תארים: "צדיק וטוב לו" - על שם הפיכת הרע לטוב, ו"צדיק גמור" - על שם </w:t>
      </w:r>
      <w:r w:rsidR="00AF4B1C">
        <w:rPr>
          <w:rFonts w:cs="Arial" w:hint="cs"/>
          <w:sz w:val="18"/>
          <w:szCs w:val="18"/>
          <w:rtl/>
        </w:rPr>
        <w:t xml:space="preserve">שלימות מדרגת </w:t>
      </w:r>
      <w:r>
        <w:rPr>
          <w:rFonts w:cs="Arial" w:hint="cs"/>
          <w:sz w:val="18"/>
          <w:szCs w:val="18"/>
          <w:rtl/>
        </w:rPr>
        <w:t>אהבת ה'</w:t>
      </w:r>
      <w:r w:rsidR="00AF4B1C">
        <w:rPr>
          <w:rFonts w:cs="Arial" w:hint="cs"/>
          <w:sz w:val="18"/>
          <w:szCs w:val="18"/>
          <w:rtl/>
        </w:rPr>
        <w:t xml:space="preserve"> שלו</w:t>
      </w:r>
      <w:r>
        <w:rPr>
          <w:rFonts w:cs="Arial" w:hint="cs"/>
          <w:sz w:val="18"/>
          <w:szCs w:val="18"/>
          <w:rtl/>
        </w:rPr>
        <w:t>.</w:t>
      </w:r>
    </w:p>
    <w:p w:rsidR="00AF4B1C" w:rsidRDefault="00AF4B1C" w:rsidP="000B3C39">
      <w:pPr>
        <w:spacing w:after="0" w:line="240" w:lineRule="auto"/>
        <w:jc w:val="both"/>
        <w:rPr>
          <w:rFonts w:cs="Arial"/>
          <w:sz w:val="18"/>
          <w:szCs w:val="18"/>
          <w:rtl/>
        </w:rPr>
      </w:pPr>
      <w:r>
        <w:rPr>
          <w:rFonts w:cs="Arial" w:hint="cs"/>
          <w:sz w:val="18"/>
          <w:szCs w:val="18"/>
          <w:rtl/>
        </w:rPr>
        <w:t>בהמשך לזה, כאשר אדמו"ר הזקן מבאר שזו היא מדרגת "בני עליה", הוא מבאר שני פירושים ב"בני עליה" - כ</w:t>
      </w:r>
      <w:r w:rsidR="000B3C39">
        <w:rPr>
          <w:rFonts w:cs="Arial" w:hint="cs"/>
          <w:sz w:val="18"/>
          <w:szCs w:val="18"/>
          <w:rtl/>
        </w:rPr>
        <w:t xml:space="preserve">לפי </w:t>
      </w:r>
      <w:r>
        <w:rPr>
          <w:rFonts w:cs="Arial" w:hint="cs"/>
          <w:sz w:val="18"/>
          <w:szCs w:val="18"/>
          <w:rtl/>
        </w:rPr>
        <w:t>שני התארים ש</w:t>
      </w:r>
      <w:r w:rsidR="000B3C39">
        <w:rPr>
          <w:rFonts w:cs="Arial" w:hint="cs"/>
          <w:sz w:val="18"/>
          <w:szCs w:val="18"/>
          <w:rtl/>
        </w:rPr>
        <w:t>ל הצדיק במדרגה עליונה זו:</w:t>
      </w:r>
    </w:p>
    <w:p w:rsidR="002B5823" w:rsidRDefault="000B3C39" w:rsidP="00C82F61">
      <w:pPr>
        <w:spacing w:after="0" w:line="240" w:lineRule="auto"/>
        <w:jc w:val="both"/>
        <w:rPr>
          <w:rFonts w:cs="Arial"/>
          <w:sz w:val="18"/>
          <w:szCs w:val="18"/>
          <w:rtl/>
        </w:rPr>
      </w:pPr>
      <w:r>
        <w:rPr>
          <w:rFonts w:cs="Arial" w:hint="cs"/>
          <w:sz w:val="18"/>
          <w:szCs w:val="18"/>
          <w:rtl/>
        </w:rPr>
        <w:t xml:space="preserve">כלפי </w:t>
      </w:r>
      <w:r w:rsidR="00595525">
        <w:rPr>
          <w:rFonts w:cs="Arial" w:hint="cs"/>
          <w:sz w:val="18"/>
          <w:szCs w:val="18"/>
          <w:rtl/>
        </w:rPr>
        <w:t>הת</w:t>
      </w:r>
      <w:r w:rsidR="00510FF9">
        <w:rPr>
          <w:rFonts w:cs="Arial" w:hint="cs"/>
          <w:sz w:val="18"/>
          <w:szCs w:val="18"/>
          <w:rtl/>
        </w:rPr>
        <w:t xml:space="preserve">כונה של </w:t>
      </w:r>
      <w:r w:rsidR="00595525">
        <w:rPr>
          <w:rFonts w:cs="Arial" w:hint="cs"/>
          <w:sz w:val="18"/>
          <w:szCs w:val="18"/>
          <w:rtl/>
        </w:rPr>
        <w:t>"צדיק וטוב לו" שהופך את הרע שלו לטוב, מתפרש התואר "בני עליה" על שם שמעלים את הרע והופכים אותו לקדושה. וכלפי הת</w:t>
      </w:r>
      <w:r w:rsidR="00510FF9">
        <w:rPr>
          <w:rFonts w:cs="Arial" w:hint="cs"/>
          <w:sz w:val="18"/>
          <w:szCs w:val="18"/>
          <w:rtl/>
        </w:rPr>
        <w:t xml:space="preserve">כונה של </w:t>
      </w:r>
      <w:r w:rsidR="00595525">
        <w:rPr>
          <w:rFonts w:cs="Arial" w:hint="cs"/>
          <w:sz w:val="18"/>
          <w:szCs w:val="18"/>
          <w:rtl/>
        </w:rPr>
        <w:t xml:space="preserve">"צדיק גמור" שמורה על שלימות אהבת ה' שלו, </w:t>
      </w:r>
      <w:r w:rsidR="00510FF9">
        <w:rPr>
          <w:rFonts w:cs="Arial" w:hint="cs"/>
          <w:sz w:val="18"/>
          <w:szCs w:val="18"/>
          <w:rtl/>
        </w:rPr>
        <w:t xml:space="preserve">מתפרש התואר "בני עליה" על שם שעבדותם היא לצורך גבוה; </w:t>
      </w:r>
      <w:r w:rsidR="00070475">
        <w:rPr>
          <w:rFonts w:cs="Arial" w:hint="cs"/>
          <w:sz w:val="18"/>
          <w:szCs w:val="18"/>
          <w:rtl/>
        </w:rPr>
        <w:t xml:space="preserve">כפי שממשיך </w:t>
      </w:r>
      <w:r w:rsidR="00C82F61">
        <w:rPr>
          <w:rFonts w:cs="Arial" w:hint="cs"/>
          <w:sz w:val="18"/>
          <w:szCs w:val="18"/>
          <w:rtl/>
        </w:rPr>
        <w:t xml:space="preserve">אדמו"ר הזקן </w:t>
      </w:r>
      <w:r w:rsidR="00070475">
        <w:rPr>
          <w:rFonts w:cs="Arial" w:hint="cs"/>
          <w:sz w:val="18"/>
          <w:szCs w:val="18"/>
          <w:rtl/>
        </w:rPr>
        <w:t>ומסביר, שעבודה לצורך גבוה נובעת ממדרגה גבוהה מאד של אהבת ה' - "כברא דאשתדל בתר אבוי ואימיה, דרחים לון יתיר מגרמיה".</w:t>
      </w:r>
    </w:p>
    <w:p w:rsidR="00F20982" w:rsidRDefault="00F20982" w:rsidP="00F20982">
      <w:pPr>
        <w:spacing w:after="0" w:line="240" w:lineRule="auto"/>
        <w:rPr>
          <w:sz w:val="18"/>
          <w:szCs w:val="18"/>
          <w:rtl/>
        </w:rPr>
      </w:pPr>
    </w:p>
    <w:p w:rsidR="00C82F61" w:rsidRDefault="00C82F61" w:rsidP="00F20982">
      <w:pPr>
        <w:spacing w:after="0" w:line="240" w:lineRule="auto"/>
        <w:rPr>
          <w:rFonts w:cs="Arial"/>
          <w:sz w:val="18"/>
          <w:szCs w:val="18"/>
          <w:rtl/>
        </w:rPr>
      </w:pPr>
      <w:r>
        <w:rPr>
          <w:rFonts w:cs="Arial" w:hint="cs"/>
          <w:sz w:val="18"/>
          <w:szCs w:val="18"/>
          <w:rtl/>
        </w:rPr>
        <w:t>ח.</w:t>
      </w:r>
    </w:p>
    <w:p w:rsidR="008953ED" w:rsidRDefault="00712D99" w:rsidP="008953ED">
      <w:pPr>
        <w:spacing w:after="0" w:line="240" w:lineRule="auto"/>
        <w:jc w:val="both"/>
        <w:rPr>
          <w:rFonts w:cs="Arial"/>
          <w:sz w:val="18"/>
          <w:szCs w:val="18"/>
          <w:rtl/>
        </w:rPr>
      </w:pPr>
      <w:r>
        <w:rPr>
          <w:rFonts w:cs="Arial" w:hint="cs"/>
          <w:sz w:val="18"/>
          <w:szCs w:val="18"/>
          <w:rtl/>
        </w:rPr>
        <w:t>בפרק יא מבאר אדמו"ר הזקן את מדרגת הרשע, ש</w:t>
      </w:r>
      <w:r w:rsidR="008953ED">
        <w:rPr>
          <w:rFonts w:cs="Arial" w:hint="cs"/>
          <w:sz w:val="18"/>
          <w:szCs w:val="18"/>
          <w:rtl/>
        </w:rPr>
        <w:t xml:space="preserve">קיים אצלו גם מצב של עבירה בפועל. </w:t>
      </w:r>
      <w:r w:rsidR="00F20982" w:rsidRPr="00F20982">
        <w:rPr>
          <w:rFonts w:cs="Arial" w:hint="cs"/>
          <w:sz w:val="18"/>
          <w:szCs w:val="18"/>
          <w:rtl/>
        </w:rPr>
        <w:t>א</w:t>
      </w:r>
      <w:r>
        <w:rPr>
          <w:rFonts w:cs="Arial" w:hint="cs"/>
          <w:sz w:val="18"/>
          <w:szCs w:val="18"/>
          <w:rtl/>
        </w:rPr>
        <w:t>דמו"ר הזקן מתאר מצב בו ה</w:t>
      </w:r>
      <w:r w:rsidR="008953ED">
        <w:rPr>
          <w:rFonts w:cs="Arial" w:hint="cs"/>
          <w:sz w:val="18"/>
          <w:szCs w:val="18"/>
          <w:rtl/>
        </w:rPr>
        <w:t xml:space="preserve">אדם עובר עבירה </w:t>
      </w:r>
      <w:r>
        <w:rPr>
          <w:rFonts w:cs="Arial" w:hint="cs"/>
          <w:sz w:val="18"/>
          <w:szCs w:val="18"/>
          <w:rtl/>
        </w:rPr>
        <w:t>רק לעתים רחוקות, ואף על פי כן אין ה</w:t>
      </w:r>
      <w:r w:rsidR="008953ED">
        <w:rPr>
          <w:rFonts w:cs="Arial" w:hint="cs"/>
          <w:sz w:val="18"/>
          <w:szCs w:val="18"/>
          <w:rtl/>
        </w:rPr>
        <w:t>וא</w:t>
      </w:r>
      <w:r>
        <w:rPr>
          <w:rFonts w:cs="Arial" w:hint="cs"/>
          <w:sz w:val="18"/>
          <w:szCs w:val="18"/>
          <w:rtl/>
        </w:rPr>
        <w:t xml:space="preserve"> 'בינוני' אלא 'רשע'</w:t>
      </w:r>
      <w:r w:rsidR="008953ED">
        <w:rPr>
          <w:rFonts w:cs="Arial" w:hint="cs"/>
          <w:sz w:val="18"/>
          <w:szCs w:val="18"/>
          <w:rtl/>
        </w:rPr>
        <w:t>, מאחר שסוף סוף לא מופרך אצלו לעבור עבירה.</w:t>
      </w:r>
    </w:p>
    <w:p w:rsidR="008953ED" w:rsidRDefault="008953ED" w:rsidP="009F0210">
      <w:pPr>
        <w:spacing w:after="0" w:line="240" w:lineRule="auto"/>
        <w:jc w:val="both"/>
        <w:rPr>
          <w:rFonts w:cs="Arial"/>
          <w:sz w:val="18"/>
          <w:szCs w:val="18"/>
          <w:rtl/>
        </w:rPr>
      </w:pPr>
      <w:r>
        <w:rPr>
          <w:rFonts w:cs="Arial" w:hint="cs"/>
          <w:sz w:val="18"/>
          <w:szCs w:val="18"/>
          <w:rtl/>
        </w:rPr>
        <w:t>וכך נאמר בתניא</w:t>
      </w:r>
      <w:r w:rsidR="009F0210">
        <w:rPr>
          <w:rFonts w:cs="Arial" w:hint="cs"/>
          <w:sz w:val="18"/>
          <w:szCs w:val="18"/>
          <w:rtl/>
        </w:rPr>
        <w:t xml:space="preserve"> על מצב זה</w:t>
      </w:r>
      <w:r>
        <w:rPr>
          <w:rFonts w:cs="Arial" w:hint="cs"/>
          <w:sz w:val="18"/>
          <w:szCs w:val="18"/>
          <w:rtl/>
        </w:rPr>
        <w:t xml:space="preserve">: </w:t>
      </w:r>
      <w:r w:rsidR="009F0210">
        <w:rPr>
          <w:rFonts w:cs="Arial" w:hint="cs"/>
          <w:sz w:val="18"/>
          <w:szCs w:val="18"/>
          <w:rtl/>
        </w:rPr>
        <w:t>"</w:t>
      </w:r>
      <w:r w:rsidRPr="008953ED">
        <w:rPr>
          <w:rFonts w:cs="Arial" w:hint="eastAsia"/>
          <w:sz w:val="18"/>
          <w:szCs w:val="18"/>
          <w:rtl/>
        </w:rPr>
        <w:t>אינו</w:t>
      </w:r>
      <w:r w:rsidRPr="008953ED">
        <w:rPr>
          <w:rFonts w:cs="Arial"/>
          <w:sz w:val="18"/>
          <w:szCs w:val="18"/>
          <w:rtl/>
        </w:rPr>
        <w:t xml:space="preserve"> </w:t>
      </w:r>
      <w:r w:rsidRPr="008953ED">
        <w:rPr>
          <w:rFonts w:cs="Arial" w:hint="eastAsia"/>
          <w:sz w:val="18"/>
          <w:szCs w:val="18"/>
          <w:rtl/>
        </w:rPr>
        <w:t>בתמידות</w:t>
      </w:r>
      <w:r w:rsidRPr="008953ED">
        <w:rPr>
          <w:rFonts w:cs="Arial"/>
          <w:sz w:val="18"/>
          <w:szCs w:val="18"/>
          <w:rtl/>
        </w:rPr>
        <w:t xml:space="preserve"> </w:t>
      </w:r>
      <w:r w:rsidRPr="008953ED">
        <w:rPr>
          <w:rFonts w:cs="Arial" w:hint="eastAsia"/>
          <w:sz w:val="18"/>
          <w:szCs w:val="18"/>
          <w:rtl/>
        </w:rPr>
        <w:t>ולא</w:t>
      </w:r>
      <w:r w:rsidRPr="008953ED">
        <w:rPr>
          <w:rFonts w:cs="Arial"/>
          <w:sz w:val="18"/>
          <w:szCs w:val="18"/>
          <w:rtl/>
        </w:rPr>
        <w:t xml:space="preserve"> </w:t>
      </w:r>
      <w:r w:rsidRPr="008953ED">
        <w:rPr>
          <w:rFonts w:cs="Arial" w:hint="eastAsia"/>
          <w:sz w:val="18"/>
          <w:szCs w:val="18"/>
          <w:rtl/>
        </w:rPr>
        <w:t>תדיר</w:t>
      </w:r>
      <w:r w:rsidRPr="008953ED">
        <w:rPr>
          <w:rFonts w:cs="Arial"/>
          <w:sz w:val="18"/>
          <w:szCs w:val="18"/>
          <w:rtl/>
        </w:rPr>
        <w:t xml:space="preserve"> </w:t>
      </w:r>
      <w:r w:rsidRPr="008953ED">
        <w:rPr>
          <w:rFonts w:cs="Arial" w:hint="eastAsia"/>
          <w:sz w:val="18"/>
          <w:szCs w:val="18"/>
          <w:rtl/>
        </w:rPr>
        <w:t>לפרקים</w:t>
      </w:r>
      <w:r w:rsidRPr="008953ED">
        <w:rPr>
          <w:rFonts w:cs="Arial"/>
          <w:sz w:val="18"/>
          <w:szCs w:val="18"/>
          <w:rtl/>
        </w:rPr>
        <w:t xml:space="preserve"> </w:t>
      </w:r>
      <w:r w:rsidRPr="008953ED">
        <w:rPr>
          <w:rFonts w:cs="Arial" w:hint="eastAsia"/>
          <w:sz w:val="18"/>
          <w:szCs w:val="18"/>
          <w:rtl/>
        </w:rPr>
        <w:t>קרובים</w:t>
      </w:r>
      <w:r w:rsidRPr="008953ED">
        <w:rPr>
          <w:rFonts w:cs="Arial"/>
          <w:sz w:val="18"/>
          <w:szCs w:val="18"/>
          <w:rtl/>
        </w:rPr>
        <w:t xml:space="preserve"> </w:t>
      </w:r>
      <w:r w:rsidRPr="008953ED">
        <w:rPr>
          <w:rFonts w:cs="Arial" w:hint="eastAsia"/>
          <w:sz w:val="18"/>
          <w:szCs w:val="18"/>
          <w:rtl/>
        </w:rPr>
        <w:t>אלא</w:t>
      </w:r>
      <w:r w:rsidRPr="008953ED">
        <w:rPr>
          <w:rFonts w:cs="Arial"/>
          <w:sz w:val="18"/>
          <w:szCs w:val="18"/>
          <w:rtl/>
        </w:rPr>
        <w:t xml:space="preserve"> </w:t>
      </w:r>
      <w:r w:rsidRPr="008953ED">
        <w:rPr>
          <w:rFonts w:cs="Arial" w:hint="eastAsia"/>
          <w:sz w:val="18"/>
          <w:szCs w:val="18"/>
          <w:rtl/>
        </w:rPr>
        <w:t>לעתים</w:t>
      </w:r>
      <w:r w:rsidRPr="008953ED">
        <w:rPr>
          <w:rFonts w:cs="Arial"/>
          <w:sz w:val="18"/>
          <w:szCs w:val="18"/>
          <w:rtl/>
        </w:rPr>
        <w:t xml:space="preserve"> </w:t>
      </w:r>
      <w:r w:rsidRPr="008953ED">
        <w:rPr>
          <w:rFonts w:cs="Arial" w:hint="eastAsia"/>
          <w:sz w:val="18"/>
          <w:szCs w:val="18"/>
          <w:rtl/>
        </w:rPr>
        <w:t>רחוקים</w:t>
      </w:r>
      <w:r w:rsidRPr="008953ED">
        <w:rPr>
          <w:rFonts w:cs="Arial"/>
          <w:sz w:val="18"/>
          <w:szCs w:val="18"/>
          <w:rtl/>
        </w:rPr>
        <w:t xml:space="preserve"> </w:t>
      </w:r>
      <w:r w:rsidRPr="008953ED">
        <w:rPr>
          <w:rFonts w:cs="Arial" w:hint="eastAsia"/>
          <w:sz w:val="18"/>
          <w:szCs w:val="18"/>
          <w:rtl/>
        </w:rPr>
        <w:t>מתגבר</w:t>
      </w:r>
      <w:r w:rsidRPr="008953ED">
        <w:rPr>
          <w:rFonts w:cs="Arial"/>
          <w:sz w:val="18"/>
          <w:szCs w:val="18"/>
          <w:rtl/>
        </w:rPr>
        <w:t xml:space="preserve"> </w:t>
      </w:r>
      <w:r w:rsidRPr="008953ED">
        <w:rPr>
          <w:rFonts w:cs="Arial" w:hint="eastAsia"/>
          <w:sz w:val="18"/>
          <w:szCs w:val="18"/>
          <w:rtl/>
        </w:rPr>
        <w:t>הרע</w:t>
      </w:r>
      <w:r w:rsidRPr="008953ED">
        <w:rPr>
          <w:rFonts w:cs="Arial"/>
          <w:sz w:val="18"/>
          <w:szCs w:val="18"/>
          <w:rtl/>
        </w:rPr>
        <w:t xml:space="preserve"> </w:t>
      </w:r>
      <w:r w:rsidRPr="008953ED">
        <w:rPr>
          <w:rFonts w:cs="Arial" w:hint="eastAsia"/>
          <w:sz w:val="18"/>
          <w:szCs w:val="18"/>
          <w:rtl/>
        </w:rPr>
        <w:t>על</w:t>
      </w:r>
      <w:r w:rsidRPr="008953ED">
        <w:rPr>
          <w:rFonts w:cs="Arial"/>
          <w:sz w:val="18"/>
          <w:szCs w:val="18"/>
          <w:rtl/>
        </w:rPr>
        <w:t xml:space="preserve"> </w:t>
      </w:r>
      <w:r w:rsidRPr="008953ED">
        <w:rPr>
          <w:rFonts w:cs="Arial" w:hint="eastAsia"/>
          <w:sz w:val="18"/>
          <w:szCs w:val="18"/>
          <w:rtl/>
        </w:rPr>
        <w:t>הטוב</w:t>
      </w:r>
      <w:r w:rsidR="009F0210">
        <w:rPr>
          <w:rFonts w:cs="Arial" w:hint="cs"/>
          <w:sz w:val="18"/>
          <w:szCs w:val="18"/>
          <w:rtl/>
        </w:rPr>
        <w:t>"</w:t>
      </w:r>
      <w:r w:rsidR="00C73F6A">
        <w:rPr>
          <w:rFonts w:cs="Arial" w:hint="cs"/>
          <w:sz w:val="18"/>
          <w:szCs w:val="18"/>
          <w:rtl/>
        </w:rPr>
        <w:t>.</w:t>
      </w:r>
    </w:p>
    <w:p w:rsidR="0092194D" w:rsidRDefault="0092194D" w:rsidP="00C73F6A">
      <w:pPr>
        <w:spacing w:after="0" w:line="240" w:lineRule="auto"/>
        <w:jc w:val="both"/>
        <w:rPr>
          <w:rFonts w:cs="Arial"/>
          <w:sz w:val="18"/>
          <w:szCs w:val="18"/>
          <w:rtl/>
        </w:rPr>
      </w:pPr>
      <w:r>
        <w:rPr>
          <w:rFonts w:cs="Arial" w:hint="cs"/>
          <w:sz w:val="18"/>
          <w:szCs w:val="18"/>
          <w:rtl/>
        </w:rPr>
        <w:t>כאשר ננתח את המשפט</w:t>
      </w:r>
      <w:r w:rsidR="00C73F6A">
        <w:rPr>
          <w:rFonts w:cs="Arial" w:hint="cs"/>
          <w:sz w:val="18"/>
          <w:szCs w:val="18"/>
          <w:rtl/>
        </w:rPr>
        <w:t>,</w:t>
      </w:r>
      <w:r>
        <w:rPr>
          <w:rFonts w:cs="Arial" w:hint="cs"/>
          <w:sz w:val="18"/>
          <w:szCs w:val="18"/>
          <w:rtl/>
        </w:rPr>
        <w:t xml:space="preserve"> נראה ש</w:t>
      </w:r>
      <w:r w:rsidR="00C73F6A">
        <w:rPr>
          <w:rFonts w:cs="Arial" w:hint="cs"/>
          <w:sz w:val="18"/>
          <w:szCs w:val="18"/>
          <w:rtl/>
        </w:rPr>
        <w:t xml:space="preserve">בעצם </w:t>
      </w:r>
      <w:r>
        <w:rPr>
          <w:rFonts w:cs="Arial" w:hint="cs"/>
          <w:sz w:val="18"/>
          <w:szCs w:val="18"/>
          <w:rtl/>
        </w:rPr>
        <w:t>הוזכרו כאן שלושה מצבים</w:t>
      </w:r>
      <w:r w:rsidR="00C73F6A">
        <w:rPr>
          <w:rFonts w:cs="Arial" w:hint="cs"/>
          <w:sz w:val="18"/>
          <w:szCs w:val="18"/>
          <w:rtl/>
        </w:rPr>
        <w:t xml:space="preserve">: התגברות של הרע </w:t>
      </w:r>
      <w:r w:rsidR="00C73F6A" w:rsidRPr="00C73F6A">
        <w:rPr>
          <w:rFonts w:cs="Arial" w:hint="cs"/>
          <w:b/>
          <w:bCs/>
          <w:sz w:val="18"/>
          <w:szCs w:val="18"/>
          <w:rtl/>
        </w:rPr>
        <w:t>לעתים רחוקים</w:t>
      </w:r>
      <w:r w:rsidR="00C73F6A">
        <w:rPr>
          <w:rFonts w:cs="Arial" w:hint="cs"/>
          <w:sz w:val="18"/>
          <w:szCs w:val="18"/>
          <w:rtl/>
        </w:rPr>
        <w:t xml:space="preserve">, התגברות של הרע </w:t>
      </w:r>
      <w:r w:rsidR="00C73F6A" w:rsidRPr="00C73F6A">
        <w:rPr>
          <w:rFonts w:cs="Arial" w:hint="cs"/>
          <w:b/>
          <w:bCs/>
          <w:sz w:val="18"/>
          <w:szCs w:val="18"/>
          <w:rtl/>
        </w:rPr>
        <w:t>לפרקים קרובים</w:t>
      </w:r>
      <w:r w:rsidR="00C73F6A">
        <w:rPr>
          <w:rFonts w:cs="Arial" w:hint="cs"/>
          <w:sz w:val="18"/>
          <w:szCs w:val="18"/>
          <w:rtl/>
        </w:rPr>
        <w:t xml:space="preserve">, והתגברות של הרע </w:t>
      </w:r>
      <w:r w:rsidR="00C73F6A" w:rsidRPr="00C73F6A">
        <w:rPr>
          <w:rFonts w:cs="Arial" w:hint="cs"/>
          <w:b/>
          <w:bCs/>
          <w:sz w:val="18"/>
          <w:szCs w:val="18"/>
          <w:rtl/>
        </w:rPr>
        <w:t>בתמידות</w:t>
      </w:r>
      <w:r w:rsidR="00C73F6A">
        <w:rPr>
          <w:rFonts w:cs="Arial" w:hint="cs"/>
          <w:sz w:val="18"/>
          <w:szCs w:val="18"/>
          <w:rtl/>
        </w:rPr>
        <w:t>.</w:t>
      </w:r>
    </w:p>
    <w:p w:rsidR="00C73F6A" w:rsidRDefault="00C73F6A" w:rsidP="00C73F6A">
      <w:pPr>
        <w:spacing w:after="0" w:line="240" w:lineRule="auto"/>
        <w:jc w:val="both"/>
        <w:rPr>
          <w:rFonts w:cs="Arial"/>
          <w:sz w:val="18"/>
          <w:szCs w:val="18"/>
          <w:rtl/>
        </w:rPr>
      </w:pPr>
      <w:r>
        <w:rPr>
          <w:rFonts w:cs="Arial" w:hint="cs"/>
          <w:sz w:val="18"/>
          <w:szCs w:val="18"/>
          <w:rtl/>
        </w:rPr>
        <w:t>מה עומד מאחורי החלוקה הזו?</w:t>
      </w:r>
    </w:p>
    <w:p w:rsidR="00584088" w:rsidRDefault="0071207A" w:rsidP="00861E34">
      <w:pPr>
        <w:spacing w:after="0" w:line="240" w:lineRule="auto"/>
        <w:jc w:val="both"/>
        <w:rPr>
          <w:rFonts w:cs="Arial"/>
          <w:sz w:val="18"/>
          <w:szCs w:val="18"/>
          <w:rtl/>
        </w:rPr>
      </w:pPr>
      <w:r>
        <w:rPr>
          <w:rFonts w:cs="Arial" w:hint="cs"/>
          <w:sz w:val="18"/>
          <w:szCs w:val="18"/>
          <w:rtl/>
        </w:rPr>
        <w:t xml:space="preserve">הרבי מקשר זאת עם דברי הגמרא במסכת סוכה (נב, ב), בסוגיא העוסקת ביצר הרע: </w:t>
      </w:r>
      <w:r w:rsidR="00584088" w:rsidRPr="00584088">
        <w:rPr>
          <w:rFonts w:cs="Arial" w:hint="eastAsia"/>
          <w:sz w:val="18"/>
          <w:szCs w:val="18"/>
          <w:rtl/>
        </w:rPr>
        <w:t>אמר</w:t>
      </w:r>
      <w:r w:rsidR="00584088" w:rsidRPr="00584088">
        <w:rPr>
          <w:rFonts w:cs="Arial"/>
          <w:sz w:val="18"/>
          <w:szCs w:val="18"/>
          <w:rtl/>
        </w:rPr>
        <w:t xml:space="preserve"> </w:t>
      </w:r>
      <w:r w:rsidR="00584088" w:rsidRPr="00584088">
        <w:rPr>
          <w:rFonts w:cs="Arial" w:hint="eastAsia"/>
          <w:sz w:val="18"/>
          <w:szCs w:val="18"/>
          <w:rtl/>
        </w:rPr>
        <w:t>רבא</w:t>
      </w:r>
      <w:r w:rsidR="00584088">
        <w:rPr>
          <w:rFonts w:cs="Arial" w:hint="cs"/>
          <w:sz w:val="18"/>
          <w:szCs w:val="18"/>
          <w:rtl/>
        </w:rPr>
        <w:t>,</w:t>
      </w:r>
      <w:r w:rsidR="00584088" w:rsidRPr="00584088">
        <w:rPr>
          <w:rFonts w:cs="Arial"/>
          <w:sz w:val="18"/>
          <w:szCs w:val="18"/>
          <w:rtl/>
        </w:rPr>
        <w:t xml:space="preserve"> </w:t>
      </w:r>
      <w:r w:rsidR="00584088" w:rsidRPr="00584088">
        <w:rPr>
          <w:rFonts w:cs="Arial" w:hint="eastAsia"/>
          <w:sz w:val="18"/>
          <w:szCs w:val="18"/>
          <w:rtl/>
        </w:rPr>
        <w:t>בתחילה</w:t>
      </w:r>
      <w:r w:rsidR="00584088" w:rsidRPr="00584088">
        <w:rPr>
          <w:rFonts w:cs="Arial"/>
          <w:sz w:val="18"/>
          <w:szCs w:val="18"/>
          <w:rtl/>
        </w:rPr>
        <w:t xml:space="preserve"> </w:t>
      </w:r>
      <w:r w:rsidR="00584088" w:rsidRPr="00584088">
        <w:rPr>
          <w:rFonts w:cs="Arial" w:hint="eastAsia"/>
          <w:sz w:val="18"/>
          <w:szCs w:val="18"/>
          <w:rtl/>
        </w:rPr>
        <w:t>ק</w:t>
      </w:r>
      <w:r w:rsidR="00861E34">
        <w:rPr>
          <w:rFonts w:cs="Arial" w:hint="cs"/>
          <w:sz w:val="18"/>
          <w:szCs w:val="18"/>
          <w:rtl/>
        </w:rPr>
        <w:t>ְ</w:t>
      </w:r>
      <w:r w:rsidR="00584088" w:rsidRPr="00584088">
        <w:rPr>
          <w:rFonts w:cs="Arial" w:hint="eastAsia"/>
          <w:sz w:val="18"/>
          <w:szCs w:val="18"/>
          <w:rtl/>
        </w:rPr>
        <w:t>ר</w:t>
      </w:r>
      <w:r w:rsidR="00861E34">
        <w:rPr>
          <w:rFonts w:cs="Arial" w:hint="cs"/>
          <w:sz w:val="18"/>
          <w:szCs w:val="18"/>
          <w:rtl/>
        </w:rPr>
        <w:t>ָ</w:t>
      </w:r>
      <w:r w:rsidR="00584088" w:rsidRPr="00584088">
        <w:rPr>
          <w:rFonts w:cs="Arial" w:hint="eastAsia"/>
          <w:sz w:val="18"/>
          <w:szCs w:val="18"/>
          <w:rtl/>
        </w:rPr>
        <w:t>או</w:t>
      </w:r>
      <w:r w:rsidR="00861E34">
        <w:rPr>
          <w:rFonts w:cs="Arial" w:hint="cs"/>
          <w:sz w:val="18"/>
          <w:szCs w:val="18"/>
          <w:rtl/>
        </w:rPr>
        <w:t>ֹ '</w:t>
      </w:r>
      <w:r w:rsidR="00584088" w:rsidRPr="00584088">
        <w:rPr>
          <w:rFonts w:cs="Arial" w:hint="eastAsia"/>
          <w:sz w:val="18"/>
          <w:szCs w:val="18"/>
          <w:rtl/>
        </w:rPr>
        <w:t>הלך</w:t>
      </w:r>
      <w:r w:rsidR="00861E34">
        <w:rPr>
          <w:rFonts w:cs="Arial" w:hint="cs"/>
          <w:sz w:val="18"/>
          <w:szCs w:val="18"/>
          <w:rtl/>
        </w:rPr>
        <w:t>',</w:t>
      </w:r>
      <w:r w:rsidR="00584088" w:rsidRPr="00584088">
        <w:rPr>
          <w:rFonts w:cs="Arial"/>
          <w:sz w:val="18"/>
          <w:szCs w:val="18"/>
          <w:rtl/>
        </w:rPr>
        <w:t xml:space="preserve"> </w:t>
      </w:r>
      <w:r w:rsidR="00584088" w:rsidRPr="00584088">
        <w:rPr>
          <w:rFonts w:cs="Arial" w:hint="eastAsia"/>
          <w:sz w:val="18"/>
          <w:szCs w:val="18"/>
          <w:rtl/>
        </w:rPr>
        <w:t>ולבסוף</w:t>
      </w:r>
      <w:r w:rsidR="00584088" w:rsidRPr="00584088">
        <w:rPr>
          <w:rFonts w:cs="Arial"/>
          <w:sz w:val="18"/>
          <w:szCs w:val="18"/>
          <w:rtl/>
        </w:rPr>
        <w:t xml:space="preserve"> </w:t>
      </w:r>
      <w:r w:rsidR="00584088" w:rsidRPr="00584088">
        <w:rPr>
          <w:rFonts w:cs="Arial" w:hint="eastAsia"/>
          <w:sz w:val="18"/>
          <w:szCs w:val="18"/>
          <w:rtl/>
        </w:rPr>
        <w:t>קראו</w:t>
      </w:r>
      <w:r w:rsidR="00584088" w:rsidRPr="00584088">
        <w:rPr>
          <w:rFonts w:cs="Arial"/>
          <w:sz w:val="18"/>
          <w:szCs w:val="18"/>
          <w:rtl/>
        </w:rPr>
        <w:t xml:space="preserve"> </w:t>
      </w:r>
      <w:r w:rsidR="00861E34">
        <w:rPr>
          <w:rFonts w:cs="Arial" w:hint="cs"/>
          <w:sz w:val="18"/>
          <w:szCs w:val="18"/>
          <w:rtl/>
        </w:rPr>
        <w:t>'</w:t>
      </w:r>
      <w:r w:rsidR="00584088" w:rsidRPr="00584088">
        <w:rPr>
          <w:rFonts w:cs="Arial" w:hint="eastAsia"/>
          <w:sz w:val="18"/>
          <w:szCs w:val="18"/>
          <w:rtl/>
        </w:rPr>
        <w:t>אורח</w:t>
      </w:r>
      <w:r w:rsidR="00861E34">
        <w:rPr>
          <w:rFonts w:cs="Arial" w:hint="cs"/>
          <w:sz w:val="18"/>
          <w:szCs w:val="18"/>
          <w:rtl/>
        </w:rPr>
        <w:t>',</w:t>
      </w:r>
      <w:r w:rsidR="00584088" w:rsidRPr="00584088">
        <w:rPr>
          <w:rFonts w:cs="Arial"/>
          <w:sz w:val="18"/>
          <w:szCs w:val="18"/>
          <w:rtl/>
        </w:rPr>
        <w:t xml:space="preserve"> </w:t>
      </w:r>
      <w:r w:rsidR="00584088" w:rsidRPr="00584088">
        <w:rPr>
          <w:rFonts w:cs="Arial" w:hint="eastAsia"/>
          <w:sz w:val="18"/>
          <w:szCs w:val="18"/>
          <w:rtl/>
        </w:rPr>
        <w:t>ולבסוף</w:t>
      </w:r>
      <w:r w:rsidR="00584088" w:rsidRPr="00584088">
        <w:rPr>
          <w:rFonts w:cs="Arial"/>
          <w:sz w:val="18"/>
          <w:szCs w:val="18"/>
          <w:rtl/>
        </w:rPr>
        <w:t xml:space="preserve"> </w:t>
      </w:r>
      <w:r w:rsidR="00584088" w:rsidRPr="00584088">
        <w:rPr>
          <w:rFonts w:cs="Arial" w:hint="eastAsia"/>
          <w:sz w:val="18"/>
          <w:szCs w:val="18"/>
          <w:rtl/>
        </w:rPr>
        <w:t>קראו</w:t>
      </w:r>
      <w:r w:rsidR="00584088" w:rsidRPr="00584088">
        <w:rPr>
          <w:rFonts w:cs="Arial"/>
          <w:sz w:val="18"/>
          <w:szCs w:val="18"/>
          <w:rtl/>
        </w:rPr>
        <w:t xml:space="preserve"> </w:t>
      </w:r>
      <w:r w:rsidR="00861E34">
        <w:rPr>
          <w:rFonts w:cs="Arial" w:hint="cs"/>
          <w:sz w:val="18"/>
          <w:szCs w:val="18"/>
          <w:rtl/>
        </w:rPr>
        <w:t>'</w:t>
      </w:r>
      <w:r w:rsidR="00584088" w:rsidRPr="00584088">
        <w:rPr>
          <w:rFonts w:cs="Arial" w:hint="eastAsia"/>
          <w:sz w:val="18"/>
          <w:szCs w:val="18"/>
          <w:rtl/>
        </w:rPr>
        <w:t>איש</w:t>
      </w:r>
      <w:r w:rsidR="00861E34">
        <w:rPr>
          <w:rFonts w:cs="Arial" w:hint="cs"/>
          <w:sz w:val="18"/>
          <w:szCs w:val="18"/>
          <w:rtl/>
        </w:rPr>
        <w:t>';</w:t>
      </w:r>
      <w:r w:rsidR="00584088" w:rsidRPr="00584088">
        <w:rPr>
          <w:rFonts w:cs="Arial"/>
          <w:sz w:val="18"/>
          <w:szCs w:val="18"/>
          <w:rtl/>
        </w:rPr>
        <w:t xml:space="preserve"> </w:t>
      </w:r>
      <w:r w:rsidR="00584088" w:rsidRPr="00584088">
        <w:rPr>
          <w:rFonts w:cs="Arial" w:hint="eastAsia"/>
          <w:sz w:val="18"/>
          <w:szCs w:val="18"/>
          <w:rtl/>
        </w:rPr>
        <w:t>שנאמר</w:t>
      </w:r>
      <w:r w:rsidR="00861E34">
        <w:rPr>
          <w:rFonts w:cs="Arial" w:hint="cs"/>
          <w:sz w:val="18"/>
          <w:szCs w:val="18"/>
          <w:rtl/>
        </w:rPr>
        <w:t xml:space="preserve"> (שמואל־ב יב, ד)</w:t>
      </w:r>
      <w:r w:rsidR="00584088" w:rsidRPr="00584088">
        <w:rPr>
          <w:rFonts w:cs="Arial"/>
          <w:sz w:val="18"/>
          <w:szCs w:val="18"/>
          <w:rtl/>
        </w:rPr>
        <w:t xml:space="preserve"> </w:t>
      </w:r>
      <w:r w:rsidR="00861E34">
        <w:rPr>
          <w:rFonts w:cs="Arial" w:hint="cs"/>
          <w:sz w:val="18"/>
          <w:szCs w:val="18"/>
          <w:rtl/>
        </w:rPr>
        <w:t>"</w:t>
      </w:r>
      <w:r w:rsidR="00584088" w:rsidRPr="00584088">
        <w:rPr>
          <w:rFonts w:cs="Arial" w:hint="eastAsia"/>
          <w:sz w:val="18"/>
          <w:szCs w:val="18"/>
          <w:rtl/>
        </w:rPr>
        <w:t>וַיָּבֹא</w:t>
      </w:r>
      <w:r w:rsidR="00584088" w:rsidRPr="00584088">
        <w:rPr>
          <w:rFonts w:cs="Arial"/>
          <w:sz w:val="18"/>
          <w:szCs w:val="18"/>
          <w:rtl/>
        </w:rPr>
        <w:t xml:space="preserve"> </w:t>
      </w:r>
      <w:r w:rsidR="00584088" w:rsidRPr="00861E34">
        <w:rPr>
          <w:rFonts w:cs="Arial" w:hint="eastAsia"/>
          <w:b/>
          <w:bCs/>
          <w:sz w:val="18"/>
          <w:szCs w:val="18"/>
          <w:rtl/>
        </w:rPr>
        <w:t>הֵלֶךְ</w:t>
      </w:r>
      <w:r w:rsidR="00584088" w:rsidRPr="00584088">
        <w:rPr>
          <w:rFonts w:cs="Arial"/>
          <w:sz w:val="18"/>
          <w:szCs w:val="18"/>
          <w:rtl/>
        </w:rPr>
        <w:t xml:space="preserve"> </w:t>
      </w:r>
      <w:r w:rsidR="00584088" w:rsidRPr="00584088">
        <w:rPr>
          <w:rFonts w:cs="Arial" w:hint="eastAsia"/>
          <w:sz w:val="18"/>
          <w:szCs w:val="18"/>
          <w:rtl/>
        </w:rPr>
        <w:t>לְאִישׁ</w:t>
      </w:r>
      <w:r w:rsidR="00584088" w:rsidRPr="00584088">
        <w:rPr>
          <w:rFonts w:cs="Arial"/>
          <w:sz w:val="18"/>
          <w:szCs w:val="18"/>
          <w:rtl/>
        </w:rPr>
        <w:t xml:space="preserve"> </w:t>
      </w:r>
      <w:r w:rsidR="00584088" w:rsidRPr="00584088">
        <w:rPr>
          <w:rFonts w:cs="Arial" w:hint="eastAsia"/>
          <w:sz w:val="18"/>
          <w:szCs w:val="18"/>
          <w:rtl/>
        </w:rPr>
        <w:t>הֶעָשִׁיר</w:t>
      </w:r>
      <w:r w:rsidR="00861E34">
        <w:rPr>
          <w:rFonts w:cs="Arial" w:hint="cs"/>
          <w:sz w:val="18"/>
          <w:szCs w:val="18"/>
          <w:rtl/>
        </w:rPr>
        <w:t>,</w:t>
      </w:r>
      <w:r w:rsidR="00584088" w:rsidRPr="00584088">
        <w:rPr>
          <w:rFonts w:cs="Arial"/>
          <w:sz w:val="18"/>
          <w:szCs w:val="18"/>
          <w:rtl/>
        </w:rPr>
        <w:t xml:space="preserve"> </w:t>
      </w:r>
      <w:r w:rsidR="00584088" w:rsidRPr="00584088">
        <w:rPr>
          <w:rFonts w:cs="Arial" w:hint="eastAsia"/>
          <w:sz w:val="18"/>
          <w:szCs w:val="18"/>
          <w:rtl/>
        </w:rPr>
        <w:t>וַיַּחְמֹל</w:t>
      </w:r>
      <w:r w:rsidR="00584088" w:rsidRPr="00584088">
        <w:rPr>
          <w:rFonts w:cs="Arial"/>
          <w:sz w:val="18"/>
          <w:szCs w:val="18"/>
          <w:rtl/>
        </w:rPr>
        <w:t xml:space="preserve"> </w:t>
      </w:r>
      <w:r w:rsidR="00584088" w:rsidRPr="00584088">
        <w:rPr>
          <w:rFonts w:cs="Arial" w:hint="eastAsia"/>
          <w:sz w:val="18"/>
          <w:szCs w:val="18"/>
          <w:rtl/>
        </w:rPr>
        <w:t>לָקַחַת</w:t>
      </w:r>
      <w:r w:rsidR="00584088" w:rsidRPr="00584088">
        <w:rPr>
          <w:rFonts w:cs="Arial"/>
          <w:sz w:val="18"/>
          <w:szCs w:val="18"/>
          <w:rtl/>
        </w:rPr>
        <w:t xml:space="preserve"> </w:t>
      </w:r>
      <w:r w:rsidR="00584088" w:rsidRPr="00584088">
        <w:rPr>
          <w:rFonts w:cs="Arial" w:hint="eastAsia"/>
          <w:sz w:val="18"/>
          <w:szCs w:val="18"/>
          <w:rtl/>
        </w:rPr>
        <w:t>מִצֹּאנוֹ</w:t>
      </w:r>
      <w:r w:rsidR="00584088" w:rsidRPr="00584088">
        <w:rPr>
          <w:rFonts w:cs="Arial"/>
          <w:sz w:val="18"/>
          <w:szCs w:val="18"/>
          <w:rtl/>
        </w:rPr>
        <w:t xml:space="preserve"> </w:t>
      </w:r>
      <w:r w:rsidR="00584088" w:rsidRPr="00584088">
        <w:rPr>
          <w:rFonts w:cs="Arial" w:hint="eastAsia"/>
          <w:sz w:val="18"/>
          <w:szCs w:val="18"/>
          <w:rtl/>
        </w:rPr>
        <w:t>וּמִבְּקָרוֹ</w:t>
      </w:r>
      <w:r w:rsidR="00584088" w:rsidRPr="00584088">
        <w:rPr>
          <w:rFonts w:cs="Arial"/>
          <w:sz w:val="18"/>
          <w:szCs w:val="18"/>
          <w:rtl/>
        </w:rPr>
        <w:t xml:space="preserve"> </w:t>
      </w:r>
      <w:r w:rsidR="00584088" w:rsidRPr="00584088">
        <w:rPr>
          <w:rFonts w:cs="Arial" w:hint="eastAsia"/>
          <w:sz w:val="18"/>
          <w:szCs w:val="18"/>
          <w:rtl/>
        </w:rPr>
        <w:t>לַעֲשׂוֹת</w:t>
      </w:r>
      <w:r w:rsidR="00584088" w:rsidRPr="00584088">
        <w:rPr>
          <w:rFonts w:cs="Arial"/>
          <w:sz w:val="18"/>
          <w:szCs w:val="18"/>
          <w:rtl/>
        </w:rPr>
        <w:t xml:space="preserve"> </w:t>
      </w:r>
      <w:r w:rsidR="00584088" w:rsidRPr="00584088">
        <w:rPr>
          <w:rFonts w:cs="Arial" w:hint="eastAsia"/>
          <w:sz w:val="18"/>
          <w:szCs w:val="18"/>
          <w:rtl/>
        </w:rPr>
        <w:t>לָ</w:t>
      </w:r>
      <w:r w:rsidR="00584088" w:rsidRPr="00861E34">
        <w:rPr>
          <w:rFonts w:cs="Arial" w:hint="eastAsia"/>
          <w:b/>
          <w:bCs/>
          <w:sz w:val="18"/>
          <w:szCs w:val="18"/>
          <w:rtl/>
        </w:rPr>
        <w:t>א</w:t>
      </w:r>
      <w:r w:rsidR="00861E34">
        <w:rPr>
          <w:rFonts w:cs="Arial" w:hint="cs"/>
          <w:b/>
          <w:bCs/>
          <w:sz w:val="18"/>
          <w:szCs w:val="18"/>
          <w:rtl/>
        </w:rPr>
        <w:t>ו</w:t>
      </w:r>
      <w:r w:rsidR="00584088" w:rsidRPr="00861E34">
        <w:rPr>
          <w:rFonts w:cs="Arial" w:hint="eastAsia"/>
          <w:b/>
          <w:bCs/>
          <w:sz w:val="18"/>
          <w:szCs w:val="18"/>
          <w:rtl/>
        </w:rPr>
        <w:t>ֹרֵחַ</w:t>
      </w:r>
      <w:r w:rsidR="00584088" w:rsidRPr="00584088">
        <w:rPr>
          <w:rFonts w:cs="Arial"/>
          <w:sz w:val="18"/>
          <w:szCs w:val="18"/>
          <w:rtl/>
        </w:rPr>
        <w:t xml:space="preserve"> </w:t>
      </w:r>
      <w:r w:rsidR="00584088" w:rsidRPr="00584088">
        <w:rPr>
          <w:rFonts w:cs="Arial" w:hint="eastAsia"/>
          <w:sz w:val="18"/>
          <w:szCs w:val="18"/>
          <w:rtl/>
        </w:rPr>
        <w:t>הַבָּא</w:t>
      </w:r>
      <w:r w:rsidR="00584088" w:rsidRPr="00584088">
        <w:rPr>
          <w:rFonts w:cs="Arial"/>
          <w:sz w:val="18"/>
          <w:szCs w:val="18"/>
          <w:rtl/>
        </w:rPr>
        <w:t xml:space="preserve"> </w:t>
      </w:r>
      <w:r w:rsidR="00584088" w:rsidRPr="00584088">
        <w:rPr>
          <w:rFonts w:cs="Arial" w:hint="eastAsia"/>
          <w:sz w:val="18"/>
          <w:szCs w:val="18"/>
          <w:rtl/>
        </w:rPr>
        <w:t>לוֹ</w:t>
      </w:r>
      <w:r w:rsidR="00861E34">
        <w:rPr>
          <w:rFonts w:cs="Arial" w:hint="cs"/>
          <w:sz w:val="18"/>
          <w:szCs w:val="18"/>
          <w:rtl/>
        </w:rPr>
        <w:t>,</w:t>
      </w:r>
      <w:r w:rsidR="00584088" w:rsidRPr="00584088">
        <w:rPr>
          <w:rFonts w:cs="Arial"/>
          <w:sz w:val="18"/>
          <w:szCs w:val="18"/>
          <w:rtl/>
        </w:rPr>
        <w:t xml:space="preserve"> </w:t>
      </w:r>
      <w:r w:rsidR="00584088" w:rsidRPr="00584088">
        <w:rPr>
          <w:rFonts w:cs="Arial" w:hint="eastAsia"/>
          <w:sz w:val="18"/>
          <w:szCs w:val="18"/>
          <w:rtl/>
        </w:rPr>
        <w:t>וַיִּקַּח</w:t>
      </w:r>
      <w:r w:rsidR="00584088" w:rsidRPr="00584088">
        <w:rPr>
          <w:rFonts w:cs="Arial"/>
          <w:sz w:val="18"/>
          <w:szCs w:val="18"/>
          <w:rtl/>
        </w:rPr>
        <w:t xml:space="preserve"> </w:t>
      </w:r>
      <w:r w:rsidR="00584088" w:rsidRPr="00584088">
        <w:rPr>
          <w:rFonts w:cs="Arial" w:hint="eastAsia"/>
          <w:sz w:val="18"/>
          <w:szCs w:val="18"/>
          <w:rtl/>
        </w:rPr>
        <w:t>אֶת</w:t>
      </w:r>
      <w:r w:rsidR="00584088" w:rsidRPr="00584088">
        <w:rPr>
          <w:rFonts w:cs="Arial"/>
          <w:sz w:val="18"/>
          <w:szCs w:val="18"/>
          <w:rtl/>
        </w:rPr>
        <w:t xml:space="preserve"> </w:t>
      </w:r>
      <w:r w:rsidR="00584088" w:rsidRPr="00584088">
        <w:rPr>
          <w:rFonts w:cs="Arial" w:hint="eastAsia"/>
          <w:sz w:val="18"/>
          <w:szCs w:val="18"/>
          <w:rtl/>
        </w:rPr>
        <w:t>כִּבְשַׂת</w:t>
      </w:r>
      <w:r w:rsidR="00584088" w:rsidRPr="00584088">
        <w:rPr>
          <w:rFonts w:cs="Arial"/>
          <w:sz w:val="18"/>
          <w:szCs w:val="18"/>
          <w:rtl/>
        </w:rPr>
        <w:t xml:space="preserve"> </w:t>
      </w:r>
      <w:r w:rsidR="00584088" w:rsidRPr="00584088">
        <w:rPr>
          <w:rFonts w:cs="Arial" w:hint="eastAsia"/>
          <w:sz w:val="18"/>
          <w:szCs w:val="18"/>
          <w:rtl/>
        </w:rPr>
        <w:t>הָאִישׁ</w:t>
      </w:r>
      <w:r w:rsidR="00584088" w:rsidRPr="00584088">
        <w:rPr>
          <w:rFonts w:cs="Arial"/>
          <w:sz w:val="18"/>
          <w:szCs w:val="18"/>
          <w:rtl/>
        </w:rPr>
        <w:t xml:space="preserve"> </w:t>
      </w:r>
      <w:r w:rsidR="00584088" w:rsidRPr="00584088">
        <w:rPr>
          <w:rFonts w:cs="Arial" w:hint="eastAsia"/>
          <w:sz w:val="18"/>
          <w:szCs w:val="18"/>
          <w:rtl/>
        </w:rPr>
        <w:t>הָרָשׁ</w:t>
      </w:r>
      <w:r w:rsidR="00584088" w:rsidRPr="00584088">
        <w:rPr>
          <w:rFonts w:cs="Arial"/>
          <w:sz w:val="18"/>
          <w:szCs w:val="18"/>
          <w:rtl/>
        </w:rPr>
        <w:t xml:space="preserve"> </w:t>
      </w:r>
      <w:r w:rsidR="00584088" w:rsidRPr="00584088">
        <w:rPr>
          <w:rFonts w:cs="Arial" w:hint="eastAsia"/>
          <w:sz w:val="18"/>
          <w:szCs w:val="18"/>
          <w:rtl/>
        </w:rPr>
        <w:t>וַיַּעֲשֶׂהָ</w:t>
      </w:r>
      <w:r w:rsidR="00584088" w:rsidRPr="00584088">
        <w:rPr>
          <w:rFonts w:cs="Arial"/>
          <w:sz w:val="18"/>
          <w:szCs w:val="18"/>
          <w:rtl/>
        </w:rPr>
        <w:t xml:space="preserve"> </w:t>
      </w:r>
      <w:r w:rsidR="00584088" w:rsidRPr="00584088">
        <w:rPr>
          <w:rFonts w:cs="Arial" w:hint="eastAsia"/>
          <w:sz w:val="18"/>
          <w:szCs w:val="18"/>
          <w:rtl/>
        </w:rPr>
        <w:t>לָ</w:t>
      </w:r>
      <w:r w:rsidR="00584088" w:rsidRPr="00861E34">
        <w:rPr>
          <w:rFonts w:cs="Arial" w:hint="eastAsia"/>
          <w:b/>
          <w:bCs/>
          <w:sz w:val="18"/>
          <w:szCs w:val="18"/>
          <w:rtl/>
        </w:rPr>
        <w:t>אִישׁ</w:t>
      </w:r>
      <w:r w:rsidR="00584088" w:rsidRPr="00584088">
        <w:rPr>
          <w:rFonts w:cs="Arial"/>
          <w:sz w:val="18"/>
          <w:szCs w:val="18"/>
          <w:rtl/>
        </w:rPr>
        <w:t xml:space="preserve"> </w:t>
      </w:r>
      <w:r w:rsidR="00584088" w:rsidRPr="00584088">
        <w:rPr>
          <w:rFonts w:cs="Arial" w:hint="eastAsia"/>
          <w:sz w:val="18"/>
          <w:szCs w:val="18"/>
          <w:rtl/>
        </w:rPr>
        <w:t>הַבָּא</w:t>
      </w:r>
      <w:r w:rsidR="00584088" w:rsidRPr="00584088">
        <w:rPr>
          <w:rFonts w:cs="Arial"/>
          <w:sz w:val="18"/>
          <w:szCs w:val="18"/>
          <w:rtl/>
        </w:rPr>
        <w:t xml:space="preserve"> </w:t>
      </w:r>
      <w:r w:rsidR="00584088" w:rsidRPr="00584088">
        <w:rPr>
          <w:rFonts w:cs="Arial" w:hint="eastAsia"/>
          <w:sz w:val="18"/>
          <w:szCs w:val="18"/>
          <w:rtl/>
        </w:rPr>
        <w:t>אֵלָיו</w:t>
      </w:r>
      <w:r w:rsidR="00861E34">
        <w:rPr>
          <w:rFonts w:cs="Arial" w:hint="cs"/>
          <w:sz w:val="18"/>
          <w:szCs w:val="18"/>
          <w:rtl/>
        </w:rPr>
        <w:t>"</w:t>
      </w:r>
      <w:r w:rsidR="00584088">
        <w:rPr>
          <w:rFonts w:cs="Arial" w:hint="cs"/>
          <w:sz w:val="18"/>
          <w:szCs w:val="18"/>
          <w:rtl/>
        </w:rPr>
        <w:t>.</w:t>
      </w:r>
    </w:p>
    <w:p w:rsidR="00584088" w:rsidRDefault="00584088" w:rsidP="006B53FC">
      <w:pPr>
        <w:spacing w:after="0" w:line="240" w:lineRule="auto"/>
        <w:jc w:val="both"/>
        <w:rPr>
          <w:rFonts w:cs="Arial"/>
          <w:sz w:val="18"/>
          <w:szCs w:val="18"/>
          <w:rtl/>
        </w:rPr>
      </w:pPr>
      <w:r>
        <w:rPr>
          <w:rFonts w:cs="Arial" w:hint="cs"/>
          <w:sz w:val="18"/>
          <w:szCs w:val="18"/>
          <w:rtl/>
        </w:rPr>
        <w:t>הפסוק הוא ממשל כבשת הרש</w:t>
      </w:r>
      <w:r w:rsidR="00EB1F62">
        <w:rPr>
          <w:rFonts w:cs="Arial" w:hint="cs"/>
          <w:sz w:val="18"/>
          <w:szCs w:val="18"/>
          <w:rtl/>
        </w:rPr>
        <w:t>,</w:t>
      </w:r>
      <w:r>
        <w:rPr>
          <w:rFonts w:cs="Arial" w:hint="cs"/>
          <w:sz w:val="18"/>
          <w:szCs w:val="18"/>
          <w:rtl/>
        </w:rPr>
        <w:t xml:space="preserve"> שהביא נתן הנביא לדוד המלך במעשה בת שבע. </w:t>
      </w:r>
      <w:r w:rsidR="00121EBD">
        <w:rPr>
          <w:rFonts w:cs="Arial" w:hint="cs"/>
          <w:sz w:val="18"/>
          <w:szCs w:val="18"/>
          <w:rtl/>
        </w:rPr>
        <w:t>ומבארת הגמרא, שבחילופי הלשונות התכוון נתן הנביא לרמוז לדוד המלך על שלבי ההשתלטות של היצר הרע על האדם. מתחילה הוא כמו 'הלך' בלבד, עובר אורח; לאחר מכן הוא 'אור</w:t>
      </w:r>
      <w:r w:rsidR="00647170">
        <w:rPr>
          <w:rFonts w:cs="Arial" w:hint="cs"/>
          <w:sz w:val="18"/>
          <w:szCs w:val="18"/>
          <w:rtl/>
        </w:rPr>
        <w:t>ֵ</w:t>
      </w:r>
      <w:r w:rsidR="00121EBD">
        <w:rPr>
          <w:rFonts w:cs="Arial" w:hint="cs"/>
          <w:sz w:val="18"/>
          <w:szCs w:val="18"/>
          <w:rtl/>
        </w:rPr>
        <w:t>ח'</w:t>
      </w:r>
      <w:r w:rsidR="00EB1F62">
        <w:rPr>
          <w:rFonts w:cs="Arial" w:hint="cs"/>
          <w:sz w:val="18"/>
          <w:szCs w:val="18"/>
          <w:rtl/>
        </w:rPr>
        <w:t>; ולאחר מכן הוא 'איש' - בעל הבית, המתגורר במקום בקביעות.</w:t>
      </w:r>
    </w:p>
    <w:p w:rsidR="00121EBD" w:rsidRDefault="00647170" w:rsidP="006B53FC">
      <w:pPr>
        <w:spacing w:after="0" w:line="240" w:lineRule="auto"/>
        <w:jc w:val="both"/>
        <w:rPr>
          <w:rFonts w:cs="Arial"/>
          <w:sz w:val="18"/>
          <w:szCs w:val="18"/>
          <w:rtl/>
        </w:rPr>
      </w:pPr>
      <w:r>
        <w:rPr>
          <w:rFonts w:cs="Arial" w:hint="cs"/>
          <w:sz w:val="18"/>
          <w:szCs w:val="18"/>
          <w:rtl/>
        </w:rPr>
        <w:t xml:space="preserve">במקביל לזה, הן המצבים שמפרט אדמו"ר הזקן כאן: </w:t>
      </w:r>
      <w:r w:rsidR="00133714">
        <w:rPr>
          <w:rFonts w:cs="Arial" w:hint="cs"/>
          <w:sz w:val="18"/>
          <w:szCs w:val="18"/>
          <w:rtl/>
        </w:rPr>
        <w:t>לעתים רחוקים, לפרקים קרובים, ובקביעות.</w:t>
      </w:r>
    </w:p>
    <w:p w:rsidR="00F20982" w:rsidRDefault="00F20982" w:rsidP="00F20982">
      <w:pPr>
        <w:spacing w:after="0" w:line="240" w:lineRule="auto"/>
        <w:rPr>
          <w:sz w:val="18"/>
          <w:szCs w:val="18"/>
          <w:rtl/>
        </w:rPr>
      </w:pPr>
    </w:p>
    <w:p w:rsidR="007669A9" w:rsidRPr="00F20982" w:rsidRDefault="007669A9" w:rsidP="007669A9">
      <w:pPr>
        <w:spacing w:after="0" w:line="240" w:lineRule="auto"/>
        <w:rPr>
          <w:sz w:val="18"/>
          <w:szCs w:val="18"/>
        </w:rPr>
      </w:pPr>
      <w:r>
        <w:rPr>
          <w:rFonts w:hint="cs"/>
          <w:sz w:val="18"/>
          <w:szCs w:val="18"/>
          <w:rtl/>
        </w:rPr>
        <w:t>ט.</w:t>
      </w:r>
    </w:p>
    <w:p w:rsidR="007669A9" w:rsidRDefault="007669A9" w:rsidP="007669A9">
      <w:pPr>
        <w:spacing w:after="0" w:line="240" w:lineRule="auto"/>
        <w:jc w:val="both"/>
        <w:rPr>
          <w:rFonts w:cs="Arial" w:hint="cs"/>
          <w:sz w:val="18"/>
          <w:szCs w:val="18"/>
          <w:rtl/>
        </w:rPr>
      </w:pPr>
      <w:r>
        <w:rPr>
          <w:rFonts w:cs="Arial" w:hint="cs"/>
          <w:sz w:val="18"/>
          <w:szCs w:val="18"/>
          <w:rtl/>
        </w:rPr>
        <w:t>בהבנת מדרגת ה</w:t>
      </w:r>
      <w:r w:rsidR="00904F30">
        <w:rPr>
          <w:rFonts w:cs="Arial" w:hint="cs"/>
          <w:sz w:val="18"/>
          <w:szCs w:val="18"/>
          <w:rtl/>
        </w:rPr>
        <w:t>'</w:t>
      </w:r>
      <w:r>
        <w:rPr>
          <w:rFonts w:cs="Arial" w:hint="cs"/>
          <w:sz w:val="18"/>
          <w:szCs w:val="18"/>
          <w:rtl/>
        </w:rPr>
        <w:t>בינוני</w:t>
      </w:r>
      <w:r w:rsidR="00904F30">
        <w:rPr>
          <w:rFonts w:cs="Arial" w:hint="cs"/>
          <w:sz w:val="18"/>
          <w:szCs w:val="18"/>
          <w:rtl/>
        </w:rPr>
        <w:t>'</w:t>
      </w:r>
      <w:r>
        <w:rPr>
          <w:rFonts w:cs="Arial" w:hint="cs"/>
          <w:sz w:val="18"/>
          <w:szCs w:val="18"/>
          <w:rtl/>
        </w:rPr>
        <w:t xml:space="preserve"> יש קושי גדול. בתחילת פרק יב אומר אדמו"ר הזקן, שהבינוני "לא עבר עבירה מימיו ולא יעבור לעולם", ואם עבר עבירה פעם אחת, הרי הוא מוגדר 'רשע' למרות שהתחרט וחזרבתשובה, כפי שהתבאר בפרק יא. ואילו בפרק יד נאמר ש"מידת הבינוני היא מידת כל אדם . . שכל אדם יכול להיות בינוני בכל עת ובכל שעה", ולכאורה, מכיון שכבר עבר עבירה, כיצד יכול הוא להיות בינוני?</w:t>
      </w:r>
    </w:p>
    <w:p w:rsidR="007669A9" w:rsidRDefault="007669A9" w:rsidP="007669A9">
      <w:pPr>
        <w:spacing w:after="0" w:line="240" w:lineRule="auto"/>
        <w:jc w:val="both"/>
        <w:rPr>
          <w:rFonts w:cs="Arial" w:hint="cs"/>
          <w:sz w:val="18"/>
          <w:szCs w:val="18"/>
          <w:rtl/>
        </w:rPr>
      </w:pPr>
      <w:r>
        <w:rPr>
          <w:rFonts w:cs="Arial" w:hint="cs"/>
          <w:sz w:val="18"/>
          <w:szCs w:val="18"/>
          <w:rtl/>
        </w:rPr>
        <w:t>מבאר הרבי:</w:t>
      </w:r>
    </w:p>
    <w:p w:rsidR="007669A9" w:rsidRDefault="007669A9" w:rsidP="007669A9">
      <w:pPr>
        <w:spacing w:after="0" w:line="240" w:lineRule="auto"/>
        <w:jc w:val="both"/>
        <w:rPr>
          <w:rFonts w:cs="Arial" w:hint="cs"/>
          <w:sz w:val="18"/>
          <w:szCs w:val="18"/>
          <w:rtl/>
        </w:rPr>
      </w:pPr>
      <w:r>
        <w:rPr>
          <w:rFonts w:cs="Arial" w:hint="cs"/>
          <w:sz w:val="18"/>
          <w:szCs w:val="18"/>
          <w:rtl/>
        </w:rPr>
        <w:t xml:space="preserve">מהי באמת הסיבה שמי שעבר עבירה בעבר אינו בינוני? הרי מדובר במי שעשה תשובה כראוי על העבירה, ומדוע לקרוא לו רשע? </w:t>
      </w:r>
    </w:p>
    <w:p w:rsidR="007669A9" w:rsidRDefault="007669A9" w:rsidP="007669A9">
      <w:pPr>
        <w:spacing w:after="0" w:line="240" w:lineRule="auto"/>
        <w:jc w:val="both"/>
        <w:rPr>
          <w:rFonts w:cs="Arial" w:hint="cs"/>
          <w:sz w:val="18"/>
          <w:szCs w:val="18"/>
          <w:rtl/>
        </w:rPr>
      </w:pPr>
      <w:r>
        <w:rPr>
          <w:rFonts w:cs="Arial" w:hint="cs"/>
          <w:sz w:val="18"/>
          <w:szCs w:val="18"/>
          <w:rtl/>
        </w:rPr>
        <w:t xml:space="preserve">ביאור הדברים הוא כך: 'רשע' הוא מי שלטוב יש 'כפיפה וביטול' אל הרע (כלשון אדמו"ר הזקן בפרק יא), ואפילו במידה מזערית, כפי שנוקט שם אדמו"ר הזקן שגם אם לפרקים רחוקים הרע מתגבר, הרי זה רשע. ולכן גם במי שעשה תשובה, נכון שלענין מצבו </w:t>
      </w:r>
      <w:r w:rsidRPr="00C91228">
        <w:rPr>
          <w:rFonts w:cs="Arial" w:hint="cs"/>
          <w:b/>
          <w:bCs/>
          <w:sz w:val="18"/>
          <w:szCs w:val="18"/>
          <w:rtl/>
        </w:rPr>
        <w:t>בפועל</w:t>
      </w:r>
      <w:r>
        <w:rPr>
          <w:rFonts w:cs="Arial" w:hint="cs"/>
          <w:sz w:val="18"/>
          <w:szCs w:val="18"/>
          <w:rtl/>
        </w:rPr>
        <w:t xml:space="preserve"> בוודאי אינו מוגדר רשע, אבל התארים 'צדיק' 'בינוני' ו'רשע' שבספר התניא מתייחסים למצב </w:t>
      </w:r>
      <w:r w:rsidRPr="003A5BF0">
        <w:rPr>
          <w:rFonts w:cs="Arial" w:hint="cs"/>
          <w:b/>
          <w:bCs/>
          <w:sz w:val="18"/>
          <w:szCs w:val="18"/>
          <w:rtl/>
        </w:rPr>
        <w:t>הנפש</w:t>
      </w:r>
      <w:r>
        <w:rPr>
          <w:rFonts w:cs="Arial" w:hint="cs"/>
          <w:sz w:val="18"/>
          <w:szCs w:val="18"/>
          <w:rtl/>
        </w:rPr>
        <w:t>, ואם הוא עדיין במצב שעמד בו בעבר - שכאשר מגיע נסיון גדול הוא לא עומד בו אלא נכשל בעבירה, הרי הוא אינו 'בינוני' אלא 'רשע'.</w:t>
      </w:r>
    </w:p>
    <w:p w:rsidR="007669A9" w:rsidRDefault="007669A9" w:rsidP="007669A9">
      <w:pPr>
        <w:spacing w:after="0" w:line="240" w:lineRule="auto"/>
        <w:jc w:val="both"/>
        <w:rPr>
          <w:rFonts w:cs="Arial" w:hint="cs"/>
          <w:sz w:val="18"/>
          <w:szCs w:val="18"/>
          <w:rtl/>
        </w:rPr>
      </w:pPr>
      <w:r>
        <w:rPr>
          <w:rFonts w:cs="Arial" w:hint="cs"/>
          <w:sz w:val="18"/>
          <w:szCs w:val="18"/>
          <w:rtl/>
        </w:rPr>
        <w:t>על פי זה מובן, שאדם שהתעלה בעבודתו מהמצב שעמד בו בעבר, ובמצבו הנוכחי מופרך הדבר שהיה עובר עבירה כזו, הרי אין כל סיבה לומר שהוא 'רשע'. אדם כזה נכלל ב"לא עבר עבירה מימיו", כי במצב נפשו הנוכחי מושללות אצלו העבירות שהיו בעבר.</w:t>
      </w:r>
    </w:p>
    <w:p w:rsidR="007669A9" w:rsidRDefault="007669A9" w:rsidP="007669A9">
      <w:pPr>
        <w:spacing w:after="0" w:line="240" w:lineRule="auto"/>
        <w:jc w:val="both"/>
        <w:rPr>
          <w:rFonts w:cs="Arial" w:hint="cs"/>
          <w:sz w:val="18"/>
          <w:szCs w:val="18"/>
          <w:rtl/>
        </w:rPr>
      </w:pPr>
      <w:r>
        <w:rPr>
          <w:rFonts w:cs="Arial" w:hint="cs"/>
          <w:sz w:val="18"/>
          <w:szCs w:val="18"/>
          <w:rtl/>
        </w:rPr>
        <w:t>ונקודה נוספת בזה: כל עבירה משאירה רושם ו'פגם' בנפש; ולכן, גם מי שהתעלה ממצבו הקודם ומופרך אצלו לעבור את העבירה שעבר עליה בעבר, הרי היא השאירה 'חלישות' בנפש האלוקית. ולכן עדיין אין הוא 'בינוני' אלא 'רשע'. אך אם התעלה עד כדי כך שלא נותר כל רושם מהעבירה שעשה, הרי הוא "לא עבר עבירה מימיו", כי נפשו היא כמי שלא עבר עבירה מימיו.</w:t>
      </w:r>
    </w:p>
    <w:p w:rsidR="007669A9" w:rsidRDefault="007669A9" w:rsidP="00310A13">
      <w:pPr>
        <w:spacing w:after="0" w:line="240" w:lineRule="auto"/>
        <w:jc w:val="both"/>
        <w:rPr>
          <w:rFonts w:cs="Arial" w:hint="cs"/>
          <w:sz w:val="18"/>
          <w:szCs w:val="18"/>
          <w:rtl/>
        </w:rPr>
      </w:pPr>
      <w:r>
        <w:rPr>
          <w:rFonts w:cs="Arial" w:hint="cs"/>
          <w:sz w:val="18"/>
          <w:szCs w:val="18"/>
          <w:rtl/>
        </w:rPr>
        <w:t xml:space="preserve">וכך גם מתפרש מה שנאמר כאן שהבינוני "לא יעבור לעולם". אילו מצבו הנוכחי הוא באופן שעלול לעבור עבירה כשיתעורר נסיון מסויים, הרי הוא אינו בינוני; נכון שאינו 'רשע' </w:t>
      </w:r>
      <w:r w:rsidRPr="00AD66E7">
        <w:rPr>
          <w:rFonts w:cs="Arial" w:hint="cs"/>
          <w:b/>
          <w:bCs/>
          <w:sz w:val="18"/>
          <w:szCs w:val="18"/>
          <w:rtl/>
        </w:rPr>
        <w:t>בפועל</w:t>
      </w:r>
      <w:r>
        <w:rPr>
          <w:rFonts w:cs="Arial" w:hint="cs"/>
          <w:sz w:val="18"/>
          <w:szCs w:val="18"/>
          <w:rtl/>
        </w:rPr>
        <w:t xml:space="preserve">, אבל הוא רשע </w:t>
      </w:r>
      <w:r w:rsidRPr="00AD66E7">
        <w:rPr>
          <w:rFonts w:cs="Arial" w:hint="cs"/>
          <w:b/>
          <w:bCs/>
          <w:sz w:val="18"/>
          <w:szCs w:val="18"/>
          <w:rtl/>
        </w:rPr>
        <w:t>בכח</w:t>
      </w:r>
      <w:r>
        <w:rPr>
          <w:rFonts w:cs="Arial" w:hint="cs"/>
          <w:sz w:val="18"/>
          <w:szCs w:val="18"/>
          <w:rtl/>
        </w:rPr>
        <w:t xml:space="preserve">. אבל כאשר </w:t>
      </w:r>
      <w:r w:rsidRPr="00C9124C">
        <w:rPr>
          <w:rFonts w:cs="Arial" w:hint="cs"/>
          <w:b/>
          <w:bCs/>
          <w:sz w:val="18"/>
          <w:szCs w:val="18"/>
          <w:rtl/>
        </w:rPr>
        <w:t>במצבו הנוכחי</w:t>
      </w:r>
      <w:r>
        <w:rPr>
          <w:rFonts w:cs="Arial" w:hint="cs"/>
          <w:sz w:val="18"/>
          <w:szCs w:val="18"/>
          <w:rtl/>
        </w:rPr>
        <w:t xml:space="preserve"> הוא איתן וחזק, ובכוחו לעמוד גם בדבר שדורש מלחמה גדולה עם היצר הרע, הרי הוא בינוני. למרות שבהחלט יתכן ש</w:t>
      </w:r>
      <w:r w:rsidR="00310A13">
        <w:rPr>
          <w:rFonts w:cs="Arial" w:hint="cs"/>
          <w:sz w:val="18"/>
          <w:szCs w:val="18"/>
          <w:rtl/>
        </w:rPr>
        <w:t>יהיה זמן בעתיד שלא יעמוד בו במצב נפשי כמו עכשיו</w:t>
      </w:r>
      <w:r>
        <w:rPr>
          <w:rFonts w:cs="Arial" w:hint="cs"/>
          <w:sz w:val="18"/>
          <w:szCs w:val="18"/>
          <w:rtl/>
        </w:rPr>
        <w:t>, ואז לא יצליח לעבור בנסיון כזה.</w:t>
      </w:r>
    </w:p>
    <w:p w:rsidR="00BA2AF1" w:rsidRDefault="00BA2AF1" w:rsidP="00032C48">
      <w:pPr>
        <w:spacing w:after="0" w:line="240" w:lineRule="auto"/>
        <w:jc w:val="both"/>
        <w:rPr>
          <w:rFonts w:cs="Arial" w:hint="cs"/>
          <w:sz w:val="18"/>
          <w:szCs w:val="18"/>
          <w:rtl/>
        </w:rPr>
      </w:pPr>
      <w:r>
        <w:rPr>
          <w:rFonts w:cs="Arial" w:hint="cs"/>
          <w:sz w:val="18"/>
          <w:szCs w:val="18"/>
          <w:rtl/>
        </w:rPr>
        <w:t xml:space="preserve">וזהו שאומר אדמו"ר הזקן ש"כל אדם יכול להיות בינוני", כל אחד יכול לעבוד את ה' במידה כזו, עד שיעמוד </w:t>
      </w:r>
      <w:r w:rsidR="00032C48">
        <w:rPr>
          <w:rFonts w:cs="Arial" w:hint="cs"/>
          <w:sz w:val="18"/>
          <w:szCs w:val="18"/>
          <w:rtl/>
        </w:rPr>
        <w:t xml:space="preserve">כעת </w:t>
      </w:r>
      <w:r>
        <w:rPr>
          <w:rFonts w:cs="Arial" w:hint="cs"/>
          <w:sz w:val="18"/>
          <w:szCs w:val="18"/>
          <w:rtl/>
        </w:rPr>
        <w:t>במצב כזה שאין לו כל שייכות לעשיית עבירות בפועל</w:t>
      </w:r>
      <w:r w:rsidR="00032C48">
        <w:rPr>
          <w:rFonts w:cs="Arial" w:hint="cs"/>
          <w:sz w:val="18"/>
          <w:szCs w:val="18"/>
          <w:rtl/>
        </w:rPr>
        <w:t>.</w:t>
      </w:r>
    </w:p>
    <w:p w:rsidR="00F20982" w:rsidRDefault="00F20982" w:rsidP="00F20982">
      <w:pPr>
        <w:spacing w:after="0" w:line="240" w:lineRule="auto"/>
        <w:rPr>
          <w:sz w:val="18"/>
          <w:szCs w:val="18"/>
          <w:rtl/>
        </w:rPr>
      </w:pPr>
    </w:p>
    <w:p w:rsidR="00712D99" w:rsidRPr="00F20982" w:rsidRDefault="00712D99" w:rsidP="00F20982">
      <w:pPr>
        <w:spacing w:after="0" w:line="240" w:lineRule="auto"/>
        <w:rPr>
          <w:sz w:val="18"/>
          <w:szCs w:val="18"/>
        </w:rPr>
      </w:pPr>
      <w:r>
        <w:rPr>
          <w:rFonts w:hint="cs"/>
          <w:sz w:val="18"/>
          <w:szCs w:val="18"/>
          <w:rtl/>
        </w:rPr>
        <w:t>י.</w:t>
      </w:r>
    </w:p>
    <w:p w:rsidR="00F20982" w:rsidRDefault="00800587" w:rsidP="003A70D8">
      <w:pPr>
        <w:spacing w:after="0" w:line="240" w:lineRule="auto"/>
        <w:jc w:val="both"/>
        <w:rPr>
          <w:rFonts w:hint="cs"/>
          <w:sz w:val="18"/>
          <w:szCs w:val="18"/>
          <w:rtl/>
        </w:rPr>
      </w:pPr>
      <w:bookmarkStart w:id="0" w:name="_GoBack"/>
      <w:bookmarkEnd w:id="0"/>
      <w:r>
        <w:rPr>
          <w:rFonts w:cs="Arial" w:hint="cs"/>
          <w:sz w:val="18"/>
          <w:szCs w:val="18"/>
          <w:rtl/>
        </w:rPr>
        <w:t xml:space="preserve">בחלקו אחרון של פרק יב מתאר אדמו"ר הזקן את הבינוני אחר התפילה, שעולים במוחו </w:t>
      </w:r>
      <w:r w:rsidR="003A70D8">
        <w:rPr>
          <w:rFonts w:cs="Arial" w:hint="cs"/>
          <w:sz w:val="18"/>
          <w:szCs w:val="18"/>
          <w:rtl/>
        </w:rPr>
        <w:t>רצונות לתאוות העולם הזה</w:t>
      </w:r>
      <w:r w:rsidR="003A70D8">
        <w:rPr>
          <w:rFonts w:hint="cs"/>
          <w:sz w:val="18"/>
          <w:szCs w:val="18"/>
          <w:rtl/>
        </w:rPr>
        <w:t>.</w:t>
      </w:r>
    </w:p>
    <w:p w:rsidR="003A70D8" w:rsidRDefault="003A70D8" w:rsidP="00933B52">
      <w:pPr>
        <w:spacing w:after="0" w:line="240" w:lineRule="auto"/>
        <w:jc w:val="both"/>
        <w:rPr>
          <w:rFonts w:cs="Arial" w:hint="cs"/>
          <w:sz w:val="18"/>
          <w:szCs w:val="18"/>
          <w:rtl/>
        </w:rPr>
      </w:pPr>
      <w:r>
        <w:rPr>
          <w:rFonts w:hint="cs"/>
          <w:sz w:val="18"/>
          <w:szCs w:val="18"/>
          <w:rtl/>
        </w:rPr>
        <w:lastRenderedPageBreak/>
        <w:t xml:space="preserve">כיצד בכל זאת עומד הבינוני בנסיון, והוא אינו מממש את הרצונות והתאוות שעולות במוחו? </w:t>
      </w:r>
      <w:r w:rsidR="00EA0D51">
        <w:rPr>
          <w:rFonts w:hint="cs"/>
          <w:sz w:val="18"/>
          <w:szCs w:val="18"/>
          <w:rtl/>
        </w:rPr>
        <w:t xml:space="preserve">אומר אדמו"ר הזקן: </w:t>
      </w:r>
      <w:r w:rsidR="00EA0D51">
        <w:rPr>
          <w:rFonts w:cs="Arial" w:hint="cs"/>
          <w:sz w:val="18"/>
          <w:szCs w:val="18"/>
          <w:rtl/>
        </w:rPr>
        <w:t>"</w:t>
      </w:r>
      <w:r w:rsidR="00EA0D51" w:rsidRPr="00EA0D51">
        <w:rPr>
          <w:rFonts w:cs="Arial" w:hint="eastAsia"/>
          <w:sz w:val="18"/>
          <w:szCs w:val="18"/>
          <w:rtl/>
        </w:rPr>
        <w:t>רק</w:t>
      </w:r>
      <w:r w:rsidR="00EA0D51" w:rsidRPr="00EA0D51">
        <w:rPr>
          <w:rFonts w:cs="Arial"/>
          <w:sz w:val="18"/>
          <w:szCs w:val="18"/>
          <w:rtl/>
        </w:rPr>
        <w:t xml:space="preserve"> </w:t>
      </w:r>
      <w:r w:rsidR="00EA0D51" w:rsidRPr="00EA0D51">
        <w:rPr>
          <w:rFonts w:cs="Arial" w:hint="eastAsia"/>
          <w:sz w:val="18"/>
          <w:szCs w:val="18"/>
          <w:rtl/>
        </w:rPr>
        <w:t>שלזה</w:t>
      </w:r>
      <w:r w:rsidR="00EA0D51" w:rsidRPr="00EA0D51">
        <w:rPr>
          <w:rFonts w:cs="Arial"/>
          <w:sz w:val="18"/>
          <w:szCs w:val="18"/>
          <w:rtl/>
        </w:rPr>
        <w:t xml:space="preserve"> </w:t>
      </w:r>
      <w:r w:rsidR="00EA0D51" w:rsidRPr="00EA0D51">
        <w:rPr>
          <w:rFonts w:cs="Arial" w:hint="eastAsia"/>
          <w:sz w:val="18"/>
          <w:szCs w:val="18"/>
          <w:rtl/>
        </w:rPr>
        <w:t>מועיל</w:t>
      </w:r>
      <w:r w:rsidR="00EA0D51" w:rsidRPr="00EA0D51">
        <w:rPr>
          <w:rFonts w:cs="Arial"/>
          <w:sz w:val="18"/>
          <w:szCs w:val="18"/>
          <w:rtl/>
        </w:rPr>
        <w:t xml:space="preserve"> </w:t>
      </w:r>
      <w:r w:rsidR="00EA0D51" w:rsidRPr="00EA0D51">
        <w:rPr>
          <w:rFonts w:cs="Arial" w:hint="eastAsia"/>
          <w:b/>
          <w:bCs/>
          <w:sz w:val="18"/>
          <w:szCs w:val="18"/>
          <w:rtl/>
        </w:rPr>
        <w:t>הרשימו</w:t>
      </w:r>
      <w:r w:rsidR="00EA0D51" w:rsidRPr="00EA0D51">
        <w:rPr>
          <w:rFonts w:cs="Arial"/>
          <w:b/>
          <w:bCs/>
          <w:sz w:val="18"/>
          <w:szCs w:val="18"/>
          <w:rtl/>
        </w:rPr>
        <w:t xml:space="preserve"> </w:t>
      </w:r>
      <w:r w:rsidR="00EA0D51" w:rsidRPr="00EA0D51">
        <w:rPr>
          <w:rFonts w:cs="Arial" w:hint="eastAsia"/>
          <w:b/>
          <w:bCs/>
          <w:sz w:val="18"/>
          <w:szCs w:val="18"/>
          <w:rtl/>
        </w:rPr>
        <w:t>במוחין</w:t>
      </w:r>
      <w:r w:rsidR="00EA0D51" w:rsidRPr="00EA0D51">
        <w:rPr>
          <w:rFonts w:cs="Arial"/>
          <w:sz w:val="18"/>
          <w:szCs w:val="18"/>
          <w:rtl/>
        </w:rPr>
        <w:t xml:space="preserve"> </w:t>
      </w:r>
      <w:r w:rsidR="00EA0D51">
        <w:rPr>
          <w:rFonts w:cs="Arial" w:hint="cs"/>
          <w:sz w:val="18"/>
          <w:szCs w:val="18"/>
          <w:rtl/>
        </w:rPr>
        <w:t xml:space="preserve">. . </w:t>
      </w:r>
      <w:r w:rsidR="00EA0D51" w:rsidRPr="00EA0D51">
        <w:rPr>
          <w:rFonts w:cs="Arial" w:hint="eastAsia"/>
          <w:sz w:val="18"/>
          <w:szCs w:val="18"/>
          <w:rtl/>
        </w:rPr>
        <w:t>להתגבר</w:t>
      </w:r>
      <w:r w:rsidR="00EA0D51" w:rsidRPr="00EA0D51">
        <w:rPr>
          <w:rFonts w:cs="Arial"/>
          <w:sz w:val="18"/>
          <w:szCs w:val="18"/>
          <w:rtl/>
        </w:rPr>
        <w:t xml:space="preserve"> </w:t>
      </w:r>
      <w:r w:rsidR="00EA0D51" w:rsidRPr="00EA0D51">
        <w:rPr>
          <w:rFonts w:cs="Arial" w:hint="eastAsia"/>
          <w:sz w:val="18"/>
          <w:szCs w:val="18"/>
          <w:rtl/>
        </w:rPr>
        <w:t>ולשלוט</w:t>
      </w:r>
      <w:r w:rsidR="00EA0D51" w:rsidRPr="00EA0D51">
        <w:rPr>
          <w:rFonts w:cs="Arial"/>
          <w:sz w:val="18"/>
          <w:szCs w:val="18"/>
          <w:rtl/>
        </w:rPr>
        <w:t xml:space="preserve"> </w:t>
      </w:r>
      <w:r w:rsidR="00EA0D51" w:rsidRPr="00EA0D51">
        <w:rPr>
          <w:rFonts w:cs="Arial" w:hint="eastAsia"/>
          <w:sz w:val="18"/>
          <w:szCs w:val="18"/>
          <w:rtl/>
        </w:rPr>
        <w:t>על</w:t>
      </w:r>
      <w:r w:rsidR="00EA0D51" w:rsidRPr="00EA0D51">
        <w:rPr>
          <w:rFonts w:cs="Arial"/>
          <w:sz w:val="18"/>
          <w:szCs w:val="18"/>
          <w:rtl/>
        </w:rPr>
        <w:t xml:space="preserve"> </w:t>
      </w:r>
      <w:r w:rsidR="00EA0D51" w:rsidRPr="00EA0D51">
        <w:rPr>
          <w:rFonts w:cs="Arial" w:hint="eastAsia"/>
          <w:sz w:val="18"/>
          <w:szCs w:val="18"/>
          <w:rtl/>
        </w:rPr>
        <w:t>הרע</w:t>
      </w:r>
      <w:r w:rsidR="00EA0D51" w:rsidRPr="00EA0D51">
        <w:rPr>
          <w:rFonts w:cs="Arial"/>
          <w:sz w:val="18"/>
          <w:szCs w:val="18"/>
          <w:rtl/>
        </w:rPr>
        <w:t xml:space="preserve"> </w:t>
      </w:r>
      <w:r w:rsidR="00EA0D51" w:rsidRPr="00EA0D51">
        <w:rPr>
          <w:rFonts w:cs="Arial" w:hint="eastAsia"/>
          <w:sz w:val="18"/>
          <w:szCs w:val="18"/>
          <w:rtl/>
        </w:rPr>
        <w:t>הזה</w:t>
      </w:r>
      <w:r w:rsidR="00EA0D51" w:rsidRPr="00EA0D51">
        <w:rPr>
          <w:rFonts w:cs="Arial"/>
          <w:sz w:val="18"/>
          <w:szCs w:val="18"/>
          <w:rtl/>
        </w:rPr>
        <w:t xml:space="preserve"> </w:t>
      </w:r>
      <w:r w:rsidR="00EA0D51" w:rsidRPr="00EA0D51">
        <w:rPr>
          <w:rFonts w:cs="Arial" w:hint="eastAsia"/>
          <w:sz w:val="18"/>
          <w:szCs w:val="18"/>
          <w:rtl/>
        </w:rPr>
        <w:t>המתאוה</w:t>
      </w:r>
      <w:r w:rsidR="00EA0D51" w:rsidRPr="00EA0D51">
        <w:rPr>
          <w:rFonts w:cs="Arial"/>
          <w:sz w:val="18"/>
          <w:szCs w:val="18"/>
          <w:rtl/>
        </w:rPr>
        <w:t xml:space="preserve"> </w:t>
      </w:r>
      <w:r w:rsidR="00EA0D51" w:rsidRPr="00EA0D51">
        <w:rPr>
          <w:rFonts w:cs="Arial" w:hint="eastAsia"/>
          <w:sz w:val="18"/>
          <w:szCs w:val="18"/>
          <w:rtl/>
        </w:rPr>
        <w:t>תאוה</w:t>
      </w:r>
      <w:r w:rsidR="00EA0D51">
        <w:rPr>
          <w:rFonts w:cs="Arial" w:hint="cs"/>
          <w:sz w:val="18"/>
          <w:szCs w:val="18"/>
          <w:rtl/>
        </w:rPr>
        <w:t>,</w:t>
      </w:r>
      <w:r w:rsidR="00EA0D51" w:rsidRPr="00EA0D51">
        <w:rPr>
          <w:rFonts w:cs="Arial"/>
          <w:sz w:val="18"/>
          <w:szCs w:val="18"/>
          <w:rtl/>
        </w:rPr>
        <w:t xml:space="preserve"> </w:t>
      </w:r>
      <w:r w:rsidR="00EA0D51" w:rsidRPr="00EA0D51">
        <w:rPr>
          <w:rFonts w:cs="Arial" w:hint="eastAsia"/>
          <w:sz w:val="18"/>
          <w:szCs w:val="18"/>
          <w:rtl/>
        </w:rPr>
        <w:t>שלא</w:t>
      </w:r>
      <w:r w:rsidR="00EA0D51" w:rsidRPr="00EA0D51">
        <w:rPr>
          <w:rFonts w:cs="Arial"/>
          <w:sz w:val="18"/>
          <w:szCs w:val="18"/>
          <w:rtl/>
        </w:rPr>
        <w:t xml:space="preserve"> </w:t>
      </w:r>
      <w:r w:rsidR="00EA0D51" w:rsidRPr="00EA0D51">
        <w:rPr>
          <w:rFonts w:cs="Arial" w:hint="eastAsia"/>
          <w:sz w:val="18"/>
          <w:szCs w:val="18"/>
          <w:rtl/>
        </w:rPr>
        <w:t>להיות</w:t>
      </w:r>
      <w:r w:rsidR="00EA0D51" w:rsidRPr="00EA0D51">
        <w:rPr>
          <w:rFonts w:cs="Arial"/>
          <w:sz w:val="18"/>
          <w:szCs w:val="18"/>
          <w:rtl/>
        </w:rPr>
        <w:t xml:space="preserve"> </w:t>
      </w:r>
      <w:r w:rsidR="00EA0D51" w:rsidRPr="00EA0D51">
        <w:rPr>
          <w:rFonts w:cs="Arial" w:hint="eastAsia"/>
          <w:sz w:val="18"/>
          <w:szCs w:val="18"/>
          <w:rtl/>
        </w:rPr>
        <w:t>לו</w:t>
      </w:r>
      <w:r w:rsidR="00EA0D51" w:rsidRPr="00EA0D51">
        <w:rPr>
          <w:rFonts w:cs="Arial"/>
          <w:sz w:val="18"/>
          <w:szCs w:val="18"/>
          <w:rtl/>
        </w:rPr>
        <w:t xml:space="preserve"> </w:t>
      </w:r>
      <w:r w:rsidR="00EA0D51" w:rsidRPr="00EA0D51">
        <w:rPr>
          <w:rFonts w:cs="Arial" w:hint="eastAsia"/>
          <w:sz w:val="18"/>
          <w:szCs w:val="18"/>
          <w:rtl/>
        </w:rPr>
        <w:t>שליטה</w:t>
      </w:r>
      <w:r w:rsidR="00EA0D51" w:rsidRPr="00EA0D51">
        <w:rPr>
          <w:rFonts w:cs="Arial"/>
          <w:sz w:val="18"/>
          <w:szCs w:val="18"/>
          <w:rtl/>
        </w:rPr>
        <w:t xml:space="preserve"> </w:t>
      </w:r>
      <w:r w:rsidR="00EA0D51" w:rsidRPr="00EA0D51">
        <w:rPr>
          <w:rFonts w:cs="Arial" w:hint="eastAsia"/>
          <w:sz w:val="18"/>
          <w:szCs w:val="18"/>
          <w:rtl/>
        </w:rPr>
        <w:t>וממשלה</w:t>
      </w:r>
      <w:r w:rsidR="00EA0D51" w:rsidRPr="00EA0D51">
        <w:rPr>
          <w:rFonts w:cs="Arial"/>
          <w:sz w:val="18"/>
          <w:szCs w:val="18"/>
          <w:rtl/>
        </w:rPr>
        <w:t xml:space="preserve"> </w:t>
      </w:r>
      <w:r w:rsidR="00EA0D51" w:rsidRPr="00EA0D51">
        <w:rPr>
          <w:rFonts w:cs="Arial" w:hint="eastAsia"/>
          <w:sz w:val="18"/>
          <w:szCs w:val="18"/>
          <w:rtl/>
        </w:rPr>
        <w:t>בעיר</w:t>
      </w:r>
      <w:r w:rsidR="00EA0D51" w:rsidRPr="00EA0D51">
        <w:rPr>
          <w:rFonts w:cs="Arial"/>
          <w:sz w:val="18"/>
          <w:szCs w:val="18"/>
          <w:rtl/>
        </w:rPr>
        <w:t xml:space="preserve"> </w:t>
      </w:r>
      <w:r w:rsidR="00EA0D51" w:rsidRPr="00EA0D51">
        <w:rPr>
          <w:rFonts w:cs="Arial" w:hint="eastAsia"/>
          <w:sz w:val="18"/>
          <w:szCs w:val="18"/>
          <w:rtl/>
        </w:rPr>
        <w:t>להוציא</w:t>
      </w:r>
      <w:r w:rsidR="00EA0D51" w:rsidRPr="00EA0D51">
        <w:rPr>
          <w:rFonts w:cs="Arial"/>
          <w:sz w:val="18"/>
          <w:szCs w:val="18"/>
          <w:rtl/>
        </w:rPr>
        <w:t xml:space="preserve"> </w:t>
      </w:r>
      <w:r w:rsidR="00EA0D51" w:rsidRPr="00EA0D51">
        <w:rPr>
          <w:rFonts w:cs="Arial" w:hint="eastAsia"/>
          <w:sz w:val="18"/>
          <w:szCs w:val="18"/>
          <w:rtl/>
        </w:rPr>
        <w:t>תאותו</w:t>
      </w:r>
      <w:r w:rsidR="00EA0D51" w:rsidRPr="00EA0D51">
        <w:rPr>
          <w:rFonts w:cs="Arial"/>
          <w:sz w:val="18"/>
          <w:szCs w:val="18"/>
          <w:rtl/>
        </w:rPr>
        <w:t xml:space="preserve"> </w:t>
      </w:r>
      <w:r w:rsidR="00EA0D51" w:rsidRPr="00EA0D51">
        <w:rPr>
          <w:rFonts w:cs="Arial" w:hint="eastAsia"/>
          <w:sz w:val="18"/>
          <w:szCs w:val="18"/>
          <w:rtl/>
        </w:rPr>
        <w:t>מכח</w:t>
      </w:r>
      <w:r w:rsidR="00EA0D51" w:rsidRPr="00EA0D51">
        <w:rPr>
          <w:rFonts w:cs="Arial"/>
          <w:sz w:val="18"/>
          <w:szCs w:val="18"/>
          <w:rtl/>
        </w:rPr>
        <w:t xml:space="preserve"> </w:t>
      </w:r>
      <w:r w:rsidR="00EA0D51" w:rsidRPr="00EA0D51">
        <w:rPr>
          <w:rFonts w:cs="Arial" w:hint="eastAsia"/>
          <w:sz w:val="18"/>
          <w:szCs w:val="18"/>
          <w:rtl/>
        </w:rPr>
        <w:t>אל</w:t>
      </w:r>
      <w:r w:rsidR="00EA0D51" w:rsidRPr="00EA0D51">
        <w:rPr>
          <w:rFonts w:cs="Arial"/>
          <w:sz w:val="18"/>
          <w:szCs w:val="18"/>
          <w:rtl/>
        </w:rPr>
        <w:t xml:space="preserve"> </w:t>
      </w:r>
      <w:r w:rsidR="00EA0D51" w:rsidRPr="00EA0D51">
        <w:rPr>
          <w:rFonts w:cs="Arial" w:hint="eastAsia"/>
          <w:sz w:val="18"/>
          <w:szCs w:val="18"/>
          <w:rtl/>
        </w:rPr>
        <w:t>הפועל</w:t>
      </w:r>
      <w:r w:rsidR="00EA0D51" w:rsidRPr="00EA0D51">
        <w:rPr>
          <w:rFonts w:cs="Arial"/>
          <w:sz w:val="18"/>
          <w:szCs w:val="18"/>
          <w:rtl/>
        </w:rPr>
        <w:t xml:space="preserve"> </w:t>
      </w:r>
      <w:r w:rsidR="00EA0D51" w:rsidRPr="00EA0D51">
        <w:rPr>
          <w:rFonts w:cs="Arial" w:hint="eastAsia"/>
          <w:sz w:val="18"/>
          <w:szCs w:val="18"/>
          <w:rtl/>
        </w:rPr>
        <w:t>להתלבש</w:t>
      </w:r>
      <w:r w:rsidR="00EA0D51" w:rsidRPr="00EA0D51">
        <w:rPr>
          <w:rFonts w:cs="Arial"/>
          <w:sz w:val="18"/>
          <w:szCs w:val="18"/>
          <w:rtl/>
        </w:rPr>
        <w:t xml:space="preserve"> </w:t>
      </w:r>
      <w:r w:rsidR="00EA0D51" w:rsidRPr="00EA0D51">
        <w:rPr>
          <w:rFonts w:cs="Arial" w:hint="eastAsia"/>
          <w:sz w:val="18"/>
          <w:szCs w:val="18"/>
          <w:rtl/>
        </w:rPr>
        <w:t>באברי</w:t>
      </w:r>
      <w:r w:rsidR="00EA0D51" w:rsidRPr="00EA0D51">
        <w:rPr>
          <w:rFonts w:cs="Arial"/>
          <w:sz w:val="18"/>
          <w:szCs w:val="18"/>
          <w:rtl/>
        </w:rPr>
        <w:t xml:space="preserve"> </w:t>
      </w:r>
      <w:r w:rsidR="00EA0D51" w:rsidRPr="00EA0D51">
        <w:rPr>
          <w:rFonts w:cs="Arial" w:hint="eastAsia"/>
          <w:sz w:val="18"/>
          <w:szCs w:val="18"/>
          <w:rtl/>
        </w:rPr>
        <w:t>הגוף</w:t>
      </w:r>
      <w:r w:rsidR="00EA0D51">
        <w:rPr>
          <w:rFonts w:cs="Arial" w:hint="cs"/>
          <w:sz w:val="18"/>
          <w:szCs w:val="18"/>
          <w:rtl/>
        </w:rPr>
        <w:t xml:space="preserve">". כלומר: נכון שהבינוני אינו עומד כעת במצב המרומם שעמד בו בתפילה, שהיא זמן 'מוחין דגדלות'; אבל בכל זאת נשאר במוחו 'רשימו' (רושם) </w:t>
      </w:r>
      <w:r w:rsidR="00933B52">
        <w:rPr>
          <w:rFonts w:cs="Arial" w:hint="cs"/>
          <w:sz w:val="18"/>
          <w:szCs w:val="18"/>
          <w:rtl/>
        </w:rPr>
        <w:t>מהמצב שעמד בו בתפילה, ובכח זה הוא יכול להתגבר על התאוות שמתעוררות אצלו.</w:t>
      </w:r>
    </w:p>
    <w:p w:rsidR="00933B52" w:rsidRDefault="00933B52" w:rsidP="00BD2153">
      <w:pPr>
        <w:spacing w:after="0" w:line="240" w:lineRule="auto"/>
        <w:jc w:val="both"/>
        <w:rPr>
          <w:rFonts w:hint="cs"/>
          <w:sz w:val="18"/>
          <w:szCs w:val="18"/>
          <w:rtl/>
        </w:rPr>
      </w:pPr>
      <w:r>
        <w:rPr>
          <w:rFonts w:cs="Arial" w:hint="cs"/>
          <w:sz w:val="18"/>
          <w:szCs w:val="18"/>
          <w:rtl/>
        </w:rPr>
        <w:t>לכאורה, יש כאן אי-בהירות. לעיל בפרק כבר הזכיר אדמו"ר הזקן את הבעיה, שאצל הבינוני לאחר התפילה מסתלקים ה'מוחין דגדלות' ואזי יכולה להתעורר אצלו תאוה לענייני העולם</w:t>
      </w:r>
      <w:r w:rsidR="008865D3">
        <w:rPr>
          <w:rFonts w:cs="Arial" w:hint="cs"/>
          <w:sz w:val="18"/>
          <w:szCs w:val="18"/>
          <w:rtl/>
        </w:rPr>
        <w:t xml:space="preserve">. ושם כתב אדמו"ר הזקן שהכח של הבינוני להתמודד עם הבעיה הזו היא באמצעות הטבע של "מוח שליט על הלב" </w:t>
      </w:r>
      <w:r w:rsidR="00AA6222">
        <w:rPr>
          <w:rFonts w:cs="Arial" w:hint="cs"/>
          <w:sz w:val="18"/>
          <w:szCs w:val="18"/>
          <w:rtl/>
        </w:rPr>
        <w:t xml:space="preserve">- טבע האדם הוא שלשכל </w:t>
      </w:r>
      <w:r w:rsidR="00365105">
        <w:rPr>
          <w:rFonts w:cs="Arial" w:hint="cs"/>
          <w:sz w:val="18"/>
          <w:szCs w:val="18"/>
          <w:rtl/>
        </w:rPr>
        <w:t xml:space="preserve">ולהגיון </w:t>
      </w:r>
      <w:r w:rsidR="00AA6222">
        <w:rPr>
          <w:rFonts w:cs="Arial" w:hint="cs"/>
          <w:sz w:val="18"/>
          <w:szCs w:val="18"/>
          <w:rtl/>
        </w:rPr>
        <w:t xml:space="preserve">שלו יש כח לעצור את </w:t>
      </w:r>
      <w:r w:rsidR="00AA6222">
        <w:rPr>
          <w:rFonts w:hint="cs"/>
          <w:sz w:val="18"/>
          <w:szCs w:val="18"/>
          <w:rtl/>
        </w:rPr>
        <w:t>תאוות לבו</w:t>
      </w:r>
      <w:r w:rsidR="00BD2153">
        <w:rPr>
          <w:rFonts w:hint="cs"/>
          <w:sz w:val="18"/>
          <w:szCs w:val="18"/>
          <w:rtl/>
        </w:rPr>
        <w:t>. בשונה ממה שנאמר כאן, שהכח של הבינוני להתמודד הוא באמצעות ה</w:t>
      </w:r>
      <w:r w:rsidR="00365105">
        <w:rPr>
          <w:rFonts w:hint="cs"/>
          <w:sz w:val="18"/>
          <w:szCs w:val="18"/>
          <w:rtl/>
        </w:rPr>
        <w:t>'רשימו' שנשאר מהתפילה.</w:t>
      </w:r>
    </w:p>
    <w:p w:rsidR="00723545" w:rsidRDefault="00BD2153" w:rsidP="00723545">
      <w:pPr>
        <w:spacing w:after="0" w:line="240" w:lineRule="auto"/>
        <w:jc w:val="both"/>
        <w:rPr>
          <w:rFonts w:hint="cs"/>
          <w:sz w:val="18"/>
          <w:szCs w:val="18"/>
          <w:rtl/>
        </w:rPr>
      </w:pPr>
      <w:r>
        <w:rPr>
          <w:rFonts w:hint="cs"/>
          <w:sz w:val="18"/>
          <w:szCs w:val="18"/>
          <w:rtl/>
        </w:rPr>
        <w:t>מסביר הרבי, ששני העניינים משלימים זה את זה, והם מוכרחים להסתייע זה מזה</w:t>
      </w:r>
      <w:r w:rsidR="00723545">
        <w:rPr>
          <w:rFonts w:hint="cs"/>
          <w:sz w:val="18"/>
          <w:szCs w:val="18"/>
          <w:rtl/>
        </w:rPr>
        <w:t>:</w:t>
      </w:r>
    </w:p>
    <w:p w:rsidR="00365105" w:rsidRDefault="00723545" w:rsidP="00803B14">
      <w:pPr>
        <w:spacing w:after="0" w:line="240" w:lineRule="auto"/>
        <w:jc w:val="both"/>
        <w:rPr>
          <w:rFonts w:hint="cs"/>
          <w:sz w:val="18"/>
          <w:szCs w:val="18"/>
          <w:rtl/>
        </w:rPr>
      </w:pPr>
      <w:r>
        <w:rPr>
          <w:rFonts w:hint="cs"/>
          <w:sz w:val="18"/>
          <w:szCs w:val="18"/>
          <w:rtl/>
        </w:rPr>
        <w:t xml:space="preserve">נכון אמנם שהמוח שליט על הלב, </w:t>
      </w:r>
      <w:r w:rsidR="00E86953">
        <w:rPr>
          <w:rFonts w:hint="cs"/>
          <w:sz w:val="18"/>
          <w:szCs w:val="18"/>
          <w:rtl/>
        </w:rPr>
        <w:t xml:space="preserve">כפי שמסביר אדמו"ר הזקן </w:t>
      </w:r>
      <w:r>
        <w:rPr>
          <w:rFonts w:hint="cs"/>
          <w:sz w:val="18"/>
          <w:szCs w:val="18"/>
          <w:rtl/>
        </w:rPr>
        <w:t>"</w:t>
      </w:r>
      <w:r w:rsidRPr="00723545">
        <w:rPr>
          <w:rFonts w:cs="Arial" w:hint="eastAsia"/>
          <w:sz w:val="18"/>
          <w:szCs w:val="18"/>
          <w:rtl/>
        </w:rPr>
        <w:t>שכל</w:t>
      </w:r>
      <w:r w:rsidRPr="00723545">
        <w:rPr>
          <w:rFonts w:cs="Arial"/>
          <w:sz w:val="18"/>
          <w:szCs w:val="18"/>
          <w:rtl/>
        </w:rPr>
        <w:t xml:space="preserve"> </w:t>
      </w:r>
      <w:r w:rsidRPr="00723545">
        <w:rPr>
          <w:rFonts w:cs="Arial" w:hint="eastAsia"/>
          <w:sz w:val="18"/>
          <w:szCs w:val="18"/>
          <w:rtl/>
        </w:rPr>
        <w:t>אדם</w:t>
      </w:r>
      <w:r w:rsidRPr="00723545">
        <w:rPr>
          <w:rFonts w:cs="Arial"/>
          <w:sz w:val="18"/>
          <w:szCs w:val="18"/>
          <w:rtl/>
        </w:rPr>
        <w:t xml:space="preserve"> </w:t>
      </w:r>
      <w:r w:rsidRPr="00723545">
        <w:rPr>
          <w:rFonts w:cs="Arial" w:hint="eastAsia"/>
          <w:sz w:val="18"/>
          <w:szCs w:val="18"/>
          <w:rtl/>
        </w:rPr>
        <w:t>יכול</w:t>
      </w:r>
      <w:r w:rsidRPr="00723545">
        <w:rPr>
          <w:rFonts w:cs="Arial"/>
          <w:sz w:val="18"/>
          <w:szCs w:val="18"/>
          <w:rtl/>
        </w:rPr>
        <w:t xml:space="preserve"> </w:t>
      </w:r>
      <w:r w:rsidRPr="00723545">
        <w:rPr>
          <w:rFonts w:cs="Arial" w:hint="eastAsia"/>
          <w:sz w:val="18"/>
          <w:szCs w:val="18"/>
          <w:rtl/>
        </w:rPr>
        <w:t>ברצונו</w:t>
      </w:r>
      <w:r w:rsidRPr="00723545">
        <w:rPr>
          <w:rFonts w:cs="Arial"/>
          <w:sz w:val="18"/>
          <w:szCs w:val="18"/>
          <w:rtl/>
        </w:rPr>
        <w:t xml:space="preserve"> </w:t>
      </w:r>
      <w:r w:rsidRPr="00723545">
        <w:rPr>
          <w:rFonts w:cs="Arial" w:hint="eastAsia"/>
          <w:sz w:val="18"/>
          <w:szCs w:val="18"/>
          <w:rtl/>
        </w:rPr>
        <w:t>שבמוחו</w:t>
      </w:r>
      <w:r w:rsidRPr="00723545">
        <w:rPr>
          <w:rFonts w:cs="Arial"/>
          <w:sz w:val="18"/>
          <w:szCs w:val="18"/>
          <w:rtl/>
        </w:rPr>
        <w:t xml:space="preserve"> </w:t>
      </w:r>
      <w:r w:rsidRPr="00723545">
        <w:rPr>
          <w:rFonts w:cs="Arial" w:hint="eastAsia"/>
          <w:sz w:val="18"/>
          <w:szCs w:val="18"/>
          <w:rtl/>
        </w:rPr>
        <w:t>להתאפק</w:t>
      </w:r>
      <w:r w:rsidRPr="00723545">
        <w:rPr>
          <w:rFonts w:cs="Arial"/>
          <w:sz w:val="18"/>
          <w:szCs w:val="18"/>
          <w:rtl/>
        </w:rPr>
        <w:t xml:space="preserve"> </w:t>
      </w:r>
      <w:r w:rsidRPr="00723545">
        <w:rPr>
          <w:rFonts w:cs="Arial" w:hint="eastAsia"/>
          <w:sz w:val="18"/>
          <w:szCs w:val="18"/>
          <w:rtl/>
        </w:rPr>
        <w:t>ולמשול</w:t>
      </w:r>
      <w:r w:rsidRPr="00723545">
        <w:rPr>
          <w:rFonts w:cs="Arial"/>
          <w:sz w:val="18"/>
          <w:szCs w:val="18"/>
          <w:rtl/>
        </w:rPr>
        <w:t xml:space="preserve"> </w:t>
      </w:r>
      <w:r w:rsidRPr="00723545">
        <w:rPr>
          <w:rFonts w:cs="Arial" w:hint="eastAsia"/>
          <w:sz w:val="18"/>
          <w:szCs w:val="18"/>
          <w:rtl/>
        </w:rPr>
        <w:t>ברוח</w:t>
      </w:r>
      <w:r w:rsidRPr="00723545">
        <w:rPr>
          <w:rFonts w:cs="Arial"/>
          <w:sz w:val="18"/>
          <w:szCs w:val="18"/>
          <w:rtl/>
        </w:rPr>
        <w:t xml:space="preserve"> </w:t>
      </w:r>
      <w:r w:rsidRPr="00723545">
        <w:rPr>
          <w:rFonts w:cs="Arial" w:hint="eastAsia"/>
          <w:sz w:val="18"/>
          <w:szCs w:val="18"/>
          <w:rtl/>
        </w:rPr>
        <w:t>תאותו</w:t>
      </w:r>
      <w:r w:rsidRPr="00723545">
        <w:rPr>
          <w:rFonts w:cs="Arial"/>
          <w:sz w:val="18"/>
          <w:szCs w:val="18"/>
          <w:rtl/>
        </w:rPr>
        <w:t xml:space="preserve"> </w:t>
      </w:r>
      <w:r w:rsidRPr="00723545">
        <w:rPr>
          <w:rFonts w:cs="Arial" w:hint="eastAsia"/>
          <w:sz w:val="18"/>
          <w:szCs w:val="18"/>
          <w:rtl/>
        </w:rPr>
        <w:t>שבלבו</w:t>
      </w:r>
      <w:r>
        <w:rPr>
          <w:rFonts w:cs="Arial" w:hint="cs"/>
          <w:sz w:val="18"/>
          <w:szCs w:val="18"/>
          <w:rtl/>
        </w:rPr>
        <w:t xml:space="preserve">", אך הרי זהו כאשר </w:t>
      </w:r>
      <w:r w:rsidRPr="00E86953">
        <w:rPr>
          <w:rFonts w:cs="Arial" w:hint="cs"/>
          <w:sz w:val="18"/>
          <w:szCs w:val="18"/>
          <w:rtl/>
        </w:rPr>
        <w:t xml:space="preserve">רצונו שבמוחו </w:t>
      </w:r>
      <w:r>
        <w:rPr>
          <w:rFonts w:cs="Arial" w:hint="cs"/>
          <w:sz w:val="18"/>
          <w:szCs w:val="18"/>
          <w:rtl/>
        </w:rPr>
        <w:t xml:space="preserve">הוא ברור ומוחלט באופן מסויים. </w:t>
      </w:r>
      <w:r w:rsidR="00E86953">
        <w:rPr>
          <w:rFonts w:cs="Arial" w:hint="cs"/>
          <w:sz w:val="18"/>
          <w:szCs w:val="18"/>
          <w:rtl/>
        </w:rPr>
        <w:t>אך בבינוני לאחר התפילה, גם במוחו עלול להיווצר בלבול, ש</w:t>
      </w:r>
      <w:r w:rsidR="0063394C">
        <w:rPr>
          <w:rFonts w:cs="Arial" w:hint="cs"/>
          <w:sz w:val="18"/>
          <w:szCs w:val="18"/>
          <w:rtl/>
        </w:rPr>
        <w:t>הרצון לתאוות העולם מעורר גם את מוחו לה</w:t>
      </w:r>
      <w:r w:rsidR="00803B14">
        <w:rPr>
          <w:rFonts w:cs="Arial" w:hint="cs"/>
          <w:sz w:val="18"/>
          <w:szCs w:val="18"/>
          <w:rtl/>
        </w:rPr>
        <w:t>תעניין</w:t>
      </w:r>
      <w:r w:rsidR="0063394C">
        <w:rPr>
          <w:rFonts w:cs="Arial" w:hint="cs"/>
          <w:sz w:val="18"/>
          <w:szCs w:val="18"/>
          <w:rtl/>
        </w:rPr>
        <w:t xml:space="preserve"> בהן.</w:t>
      </w:r>
    </w:p>
    <w:p w:rsidR="00601D38" w:rsidRPr="00F20982" w:rsidRDefault="00601D38" w:rsidP="00803B14">
      <w:pPr>
        <w:spacing w:after="0" w:line="240" w:lineRule="auto"/>
        <w:jc w:val="both"/>
        <w:rPr>
          <w:rFonts w:hint="cs"/>
          <w:sz w:val="18"/>
          <w:szCs w:val="18"/>
        </w:rPr>
      </w:pPr>
      <w:r>
        <w:rPr>
          <w:rFonts w:hint="cs"/>
          <w:sz w:val="18"/>
          <w:szCs w:val="18"/>
          <w:rtl/>
        </w:rPr>
        <w:t>דוקא באמצעות ה'רושם' מהתפילה שנשאר במוח, הרי עמדת המוח נשארת ברורה ומוצקה והוא אינו הולך שולל לה</w:t>
      </w:r>
      <w:r w:rsidR="00803B14">
        <w:rPr>
          <w:rFonts w:hint="cs"/>
          <w:sz w:val="18"/>
          <w:szCs w:val="18"/>
          <w:rtl/>
        </w:rPr>
        <w:t xml:space="preserve">רהר </w:t>
      </w:r>
      <w:r w:rsidR="001925D5">
        <w:rPr>
          <w:rFonts w:hint="cs"/>
          <w:sz w:val="18"/>
          <w:szCs w:val="18"/>
          <w:rtl/>
        </w:rPr>
        <w:t>ב</w:t>
      </w:r>
      <w:r>
        <w:rPr>
          <w:rFonts w:hint="cs"/>
          <w:sz w:val="18"/>
          <w:szCs w:val="18"/>
          <w:rtl/>
        </w:rPr>
        <w:t>תאוות העולם; ואזי, המוח שליט גם על הלב, לעצור ולאפק אותו שלא להוציא את תאוותו מהכח אל הפועל.</w:t>
      </w:r>
    </w:p>
    <w:sectPr w:rsidR="00601D38" w:rsidRPr="00F20982" w:rsidSect="00554F4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08" w:rsidRDefault="00011A08" w:rsidP="00617621">
      <w:pPr>
        <w:spacing w:after="0" w:line="240" w:lineRule="auto"/>
      </w:pPr>
      <w:r>
        <w:separator/>
      </w:r>
    </w:p>
  </w:endnote>
  <w:endnote w:type="continuationSeparator" w:id="0">
    <w:p w:rsidR="00011A08" w:rsidRDefault="00011A08" w:rsidP="0061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08" w:rsidRDefault="00011A08" w:rsidP="00617621">
      <w:pPr>
        <w:spacing w:after="0" w:line="240" w:lineRule="auto"/>
      </w:pPr>
      <w:r>
        <w:separator/>
      </w:r>
    </w:p>
  </w:footnote>
  <w:footnote w:type="continuationSeparator" w:id="0">
    <w:p w:rsidR="00011A08" w:rsidRDefault="00011A08" w:rsidP="00617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1C"/>
    <w:rsid w:val="0000060B"/>
    <w:rsid w:val="00011A08"/>
    <w:rsid w:val="000203C1"/>
    <w:rsid w:val="00021300"/>
    <w:rsid w:val="00024210"/>
    <w:rsid w:val="00032C48"/>
    <w:rsid w:val="00033B1F"/>
    <w:rsid w:val="000639DA"/>
    <w:rsid w:val="00065543"/>
    <w:rsid w:val="00070475"/>
    <w:rsid w:val="0007158C"/>
    <w:rsid w:val="00087325"/>
    <w:rsid w:val="000A4C37"/>
    <w:rsid w:val="000B3C39"/>
    <w:rsid w:val="000D5EFB"/>
    <w:rsid w:val="000F6CD0"/>
    <w:rsid w:val="00121EBD"/>
    <w:rsid w:val="00133714"/>
    <w:rsid w:val="00136380"/>
    <w:rsid w:val="00170533"/>
    <w:rsid w:val="00173B76"/>
    <w:rsid w:val="001875F1"/>
    <w:rsid w:val="001925D5"/>
    <w:rsid w:val="001A45EE"/>
    <w:rsid w:val="001B22CF"/>
    <w:rsid w:val="001B47B2"/>
    <w:rsid w:val="001B6A2C"/>
    <w:rsid w:val="001D6F50"/>
    <w:rsid w:val="001F2291"/>
    <w:rsid w:val="002105A2"/>
    <w:rsid w:val="002242CB"/>
    <w:rsid w:val="00225153"/>
    <w:rsid w:val="0022684D"/>
    <w:rsid w:val="00252861"/>
    <w:rsid w:val="002551A2"/>
    <w:rsid w:val="00256593"/>
    <w:rsid w:val="00257CA5"/>
    <w:rsid w:val="002A6166"/>
    <w:rsid w:val="002B0AEE"/>
    <w:rsid w:val="002B5823"/>
    <w:rsid w:val="002B612B"/>
    <w:rsid w:val="002B6356"/>
    <w:rsid w:val="002C326E"/>
    <w:rsid w:val="002C36B5"/>
    <w:rsid w:val="003003DD"/>
    <w:rsid w:val="00310A13"/>
    <w:rsid w:val="003251B1"/>
    <w:rsid w:val="00331195"/>
    <w:rsid w:val="00336907"/>
    <w:rsid w:val="003428ED"/>
    <w:rsid w:val="00343A19"/>
    <w:rsid w:val="00345DD4"/>
    <w:rsid w:val="00365105"/>
    <w:rsid w:val="00372484"/>
    <w:rsid w:val="003740B6"/>
    <w:rsid w:val="003878D4"/>
    <w:rsid w:val="00396010"/>
    <w:rsid w:val="003A5BF0"/>
    <w:rsid w:val="003A70D8"/>
    <w:rsid w:val="003B22F8"/>
    <w:rsid w:val="003B283A"/>
    <w:rsid w:val="003B69E1"/>
    <w:rsid w:val="003C7E6F"/>
    <w:rsid w:val="003D7B20"/>
    <w:rsid w:val="003E4033"/>
    <w:rsid w:val="003F3B3A"/>
    <w:rsid w:val="004231C1"/>
    <w:rsid w:val="00432389"/>
    <w:rsid w:val="0044134D"/>
    <w:rsid w:val="00463E4C"/>
    <w:rsid w:val="0047257E"/>
    <w:rsid w:val="00475D64"/>
    <w:rsid w:val="004865EB"/>
    <w:rsid w:val="004B30CB"/>
    <w:rsid w:val="004B6442"/>
    <w:rsid w:val="004F1857"/>
    <w:rsid w:val="00500601"/>
    <w:rsid w:val="00510FF9"/>
    <w:rsid w:val="00511EFE"/>
    <w:rsid w:val="005164CF"/>
    <w:rsid w:val="005270F1"/>
    <w:rsid w:val="00550C5F"/>
    <w:rsid w:val="00554F4D"/>
    <w:rsid w:val="005609D8"/>
    <w:rsid w:val="00584088"/>
    <w:rsid w:val="00595525"/>
    <w:rsid w:val="005B4605"/>
    <w:rsid w:val="005E7945"/>
    <w:rsid w:val="005F0686"/>
    <w:rsid w:val="00601D38"/>
    <w:rsid w:val="00617621"/>
    <w:rsid w:val="00631AC6"/>
    <w:rsid w:val="0063394C"/>
    <w:rsid w:val="00647170"/>
    <w:rsid w:val="006956F2"/>
    <w:rsid w:val="00695E29"/>
    <w:rsid w:val="006B02B6"/>
    <w:rsid w:val="006B53FC"/>
    <w:rsid w:val="006C329F"/>
    <w:rsid w:val="006C56CA"/>
    <w:rsid w:val="006E40A0"/>
    <w:rsid w:val="006E4AF9"/>
    <w:rsid w:val="006F2B1C"/>
    <w:rsid w:val="006F3D4C"/>
    <w:rsid w:val="0071207A"/>
    <w:rsid w:val="00712D99"/>
    <w:rsid w:val="00720AEE"/>
    <w:rsid w:val="00723545"/>
    <w:rsid w:val="00733700"/>
    <w:rsid w:val="007400AC"/>
    <w:rsid w:val="0074073D"/>
    <w:rsid w:val="007448AF"/>
    <w:rsid w:val="00753845"/>
    <w:rsid w:val="007669A9"/>
    <w:rsid w:val="007673C5"/>
    <w:rsid w:val="00767C13"/>
    <w:rsid w:val="0077323A"/>
    <w:rsid w:val="0077536B"/>
    <w:rsid w:val="007E2AD8"/>
    <w:rsid w:val="00800587"/>
    <w:rsid w:val="00803813"/>
    <w:rsid w:val="00803B14"/>
    <w:rsid w:val="00817E86"/>
    <w:rsid w:val="008405A1"/>
    <w:rsid w:val="008448AC"/>
    <w:rsid w:val="008559CC"/>
    <w:rsid w:val="00861E34"/>
    <w:rsid w:val="008865D3"/>
    <w:rsid w:val="00887BF4"/>
    <w:rsid w:val="008949B3"/>
    <w:rsid w:val="008953ED"/>
    <w:rsid w:val="008A7F7F"/>
    <w:rsid w:val="008C7506"/>
    <w:rsid w:val="008E284C"/>
    <w:rsid w:val="008E5714"/>
    <w:rsid w:val="008F2505"/>
    <w:rsid w:val="00904F30"/>
    <w:rsid w:val="0092194D"/>
    <w:rsid w:val="00933B52"/>
    <w:rsid w:val="00937966"/>
    <w:rsid w:val="0097456E"/>
    <w:rsid w:val="00976104"/>
    <w:rsid w:val="00990D21"/>
    <w:rsid w:val="009C0345"/>
    <w:rsid w:val="009C3805"/>
    <w:rsid w:val="009E47D5"/>
    <w:rsid w:val="009E66DC"/>
    <w:rsid w:val="009F0210"/>
    <w:rsid w:val="009F202E"/>
    <w:rsid w:val="00A030D9"/>
    <w:rsid w:val="00A1629F"/>
    <w:rsid w:val="00A34650"/>
    <w:rsid w:val="00A35E9D"/>
    <w:rsid w:val="00A37BAB"/>
    <w:rsid w:val="00A46728"/>
    <w:rsid w:val="00A615CF"/>
    <w:rsid w:val="00A76184"/>
    <w:rsid w:val="00A774FD"/>
    <w:rsid w:val="00A87962"/>
    <w:rsid w:val="00AA6222"/>
    <w:rsid w:val="00AB6BD9"/>
    <w:rsid w:val="00AD66E7"/>
    <w:rsid w:val="00AE624E"/>
    <w:rsid w:val="00AF4B1C"/>
    <w:rsid w:val="00B320F4"/>
    <w:rsid w:val="00B46746"/>
    <w:rsid w:val="00B4709A"/>
    <w:rsid w:val="00B5290F"/>
    <w:rsid w:val="00B63ADD"/>
    <w:rsid w:val="00B7377A"/>
    <w:rsid w:val="00BA1EAA"/>
    <w:rsid w:val="00BA2AF1"/>
    <w:rsid w:val="00BC3D7C"/>
    <w:rsid w:val="00BC4D78"/>
    <w:rsid w:val="00BD2153"/>
    <w:rsid w:val="00BD2A4A"/>
    <w:rsid w:val="00C2070E"/>
    <w:rsid w:val="00C37EF3"/>
    <w:rsid w:val="00C45EDD"/>
    <w:rsid w:val="00C65EDA"/>
    <w:rsid w:val="00C7216B"/>
    <w:rsid w:val="00C73305"/>
    <w:rsid w:val="00C73F6A"/>
    <w:rsid w:val="00C8204F"/>
    <w:rsid w:val="00C82F61"/>
    <w:rsid w:val="00C86241"/>
    <w:rsid w:val="00C91228"/>
    <w:rsid w:val="00C9124C"/>
    <w:rsid w:val="00CA650D"/>
    <w:rsid w:val="00CB1E3B"/>
    <w:rsid w:val="00CB6063"/>
    <w:rsid w:val="00CB6A2C"/>
    <w:rsid w:val="00CC700A"/>
    <w:rsid w:val="00D136D4"/>
    <w:rsid w:val="00D4636B"/>
    <w:rsid w:val="00D57839"/>
    <w:rsid w:val="00D64BC1"/>
    <w:rsid w:val="00D65F1A"/>
    <w:rsid w:val="00D867A2"/>
    <w:rsid w:val="00D9180D"/>
    <w:rsid w:val="00DB0D1B"/>
    <w:rsid w:val="00DC78E3"/>
    <w:rsid w:val="00DD14CB"/>
    <w:rsid w:val="00DE1456"/>
    <w:rsid w:val="00DE2926"/>
    <w:rsid w:val="00E05660"/>
    <w:rsid w:val="00E22BEA"/>
    <w:rsid w:val="00E24528"/>
    <w:rsid w:val="00E44D2E"/>
    <w:rsid w:val="00E538DD"/>
    <w:rsid w:val="00E6200C"/>
    <w:rsid w:val="00E72CED"/>
    <w:rsid w:val="00E80649"/>
    <w:rsid w:val="00E86953"/>
    <w:rsid w:val="00EA0D51"/>
    <w:rsid w:val="00EB1F62"/>
    <w:rsid w:val="00EB5A52"/>
    <w:rsid w:val="00EE5152"/>
    <w:rsid w:val="00F079B6"/>
    <w:rsid w:val="00F20982"/>
    <w:rsid w:val="00F774C9"/>
    <w:rsid w:val="00F93514"/>
    <w:rsid w:val="00F93A25"/>
    <w:rsid w:val="00FA318B"/>
    <w:rsid w:val="00FA4B6D"/>
    <w:rsid w:val="00FB0477"/>
    <w:rsid w:val="00FC35B7"/>
    <w:rsid w:val="00FC5BD8"/>
    <w:rsid w:val="00FC614C"/>
    <w:rsid w:val="00FD12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1629F"/>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1629F"/>
    <w:rPr>
      <w:rFonts w:ascii="Tahoma" w:hAnsi="Tahoma" w:cs="Tahoma"/>
      <w:sz w:val="18"/>
      <w:szCs w:val="18"/>
    </w:rPr>
  </w:style>
  <w:style w:type="paragraph" w:styleId="a6">
    <w:name w:val="header"/>
    <w:basedOn w:val="a"/>
    <w:link w:val="a7"/>
    <w:uiPriority w:val="99"/>
    <w:unhideWhenUsed/>
    <w:rsid w:val="00617621"/>
    <w:pPr>
      <w:tabs>
        <w:tab w:val="center" w:pos="4153"/>
        <w:tab w:val="right" w:pos="8306"/>
      </w:tabs>
      <w:spacing w:after="0" w:line="240" w:lineRule="auto"/>
    </w:pPr>
  </w:style>
  <w:style w:type="character" w:customStyle="1" w:styleId="a7">
    <w:name w:val="כותרת עליונה תו"/>
    <w:basedOn w:val="a0"/>
    <w:link w:val="a6"/>
    <w:uiPriority w:val="99"/>
    <w:rsid w:val="00617621"/>
  </w:style>
  <w:style w:type="paragraph" w:styleId="a8">
    <w:name w:val="footer"/>
    <w:basedOn w:val="a"/>
    <w:link w:val="a9"/>
    <w:uiPriority w:val="99"/>
    <w:unhideWhenUsed/>
    <w:rsid w:val="00617621"/>
    <w:pPr>
      <w:tabs>
        <w:tab w:val="center" w:pos="4153"/>
        <w:tab w:val="right" w:pos="8306"/>
      </w:tabs>
      <w:spacing w:after="0" w:line="240" w:lineRule="auto"/>
    </w:pPr>
  </w:style>
  <w:style w:type="character" w:customStyle="1" w:styleId="a9">
    <w:name w:val="כותרת תחתונה תו"/>
    <w:basedOn w:val="a0"/>
    <w:link w:val="a8"/>
    <w:uiPriority w:val="99"/>
    <w:rsid w:val="00617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1629F"/>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1629F"/>
    <w:rPr>
      <w:rFonts w:ascii="Tahoma" w:hAnsi="Tahoma" w:cs="Tahoma"/>
      <w:sz w:val="18"/>
      <w:szCs w:val="18"/>
    </w:rPr>
  </w:style>
  <w:style w:type="paragraph" w:styleId="a6">
    <w:name w:val="header"/>
    <w:basedOn w:val="a"/>
    <w:link w:val="a7"/>
    <w:uiPriority w:val="99"/>
    <w:unhideWhenUsed/>
    <w:rsid w:val="00617621"/>
    <w:pPr>
      <w:tabs>
        <w:tab w:val="center" w:pos="4153"/>
        <w:tab w:val="right" w:pos="8306"/>
      </w:tabs>
      <w:spacing w:after="0" w:line="240" w:lineRule="auto"/>
    </w:pPr>
  </w:style>
  <w:style w:type="character" w:customStyle="1" w:styleId="a7">
    <w:name w:val="כותרת עליונה תו"/>
    <w:basedOn w:val="a0"/>
    <w:link w:val="a6"/>
    <w:uiPriority w:val="99"/>
    <w:rsid w:val="00617621"/>
  </w:style>
  <w:style w:type="paragraph" w:styleId="a8">
    <w:name w:val="footer"/>
    <w:basedOn w:val="a"/>
    <w:link w:val="a9"/>
    <w:uiPriority w:val="99"/>
    <w:unhideWhenUsed/>
    <w:rsid w:val="00617621"/>
    <w:pPr>
      <w:tabs>
        <w:tab w:val="center" w:pos="4153"/>
        <w:tab w:val="right" w:pos="8306"/>
      </w:tabs>
      <w:spacing w:after="0" w:line="240" w:lineRule="auto"/>
    </w:pPr>
  </w:style>
  <w:style w:type="character" w:customStyle="1" w:styleId="a9">
    <w:name w:val="כותרת תחתונה תו"/>
    <w:basedOn w:val="a0"/>
    <w:link w:val="a8"/>
    <w:uiPriority w:val="99"/>
    <w:rsid w:val="0061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4</Pages>
  <Words>2676</Words>
  <Characters>13383</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שורה'לה</dc:creator>
  <cp:lastModifiedBy>לינק</cp:lastModifiedBy>
  <cp:revision>8</cp:revision>
  <cp:lastPrinted>2020-03-05T10:17:00Z</cp:lastPrinted>
  <dcterms:created xsi:type="dcterms:W3CDTF">2020-05-12T09:08:00Z</dcterms:created>
  <dcterms:modified xsi:type="dcterms:W3CDTF">2020-05-12T18:32:00Z</dcterms:modified>
</cp:coreProperties>
</file>